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3B4C07" w14:textId="2C4CCD50" w:rsidR="009B625E" w:rsidRPr="009B625E" w:rsidRDefault="009B625E" w:rsidP="007B2D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0E098B7" w14:textId="34506CAD" w:rsidR="009B625E" w:rsidRPr="00B32E13" w:rsidRDefault="009B625E" w:rsidP="007B2D1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olor w:val="FF0000"/>
          <w:kern w:val="0"/>
          <w:sz w:val="24"/>
          <w:szCs w:val="24"/>
          <w:lang w:eastAsia="pl-PL"/>
          <w14:ligatures w14:val="none"/>
        </w:rPr>
      </w:pPr>
      <w:r w:rsidRPr="009B625E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ZAPROSZENIE DO SKŁADANIA OFERT</w:t>
      </w:r>
      <w:r w:rsidRPr="009B625E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br/>
        <w:t xml:space="preserve">ZAPYTANIE OFERTOWE NR 1/2024  z dnia </w:t>
      </w:r>
      <w:r w:rsidR="000A4222" w:rsidRPr="000A422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30.04</w:t>
      </w:r>
      <w:r w:rsidRPr="000A422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.2024 r.</w:t>
      </w:r>
    </w:p>
    <w:p w14:paraId="0BA2974B" w14:textId="6C30678B" w:rsidR="00484AAF" w:rsidRDefault="00484AAF" w:rsidP="007B2D1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90EC5B5" w14:textId="77777777" w:rsidR="003A22A8" w:rsidRDefault="003A22A8" w:rsidP="003A22A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8AEFD18" w14:textId="77777777" w:rsidR="003A22A8" w:rsidRDefault="003A22A8" w:rsidP="003A22A8">
      <w:pPr>
        <w:spacing w:after="0" w:line="240" w:lineRule="auto"/>
        <w:ind w:firstLine="708"/>
        <w:jc w:val="both"/>
        <w:outlineLvl w:val="1"/>
      </w:pPr>
      <w:r w:rsidRPr="00484AAF">
        <w:t>Parafia Wniebowzięcia NMP w Zebrzydowicach</w:t>
      </w:r>
      <w:r>
        <w:t xml:space="preserve"> zaprasza do składania ofert na wykonanie zadania pn. :                    </w:t>
      </w:r>
    </w:p>
    <w:p w14:paraId="021B119B" w14:textId="637F2798" w:rsidR="003A22A8" w:rsidRPr="003A22A8" w:rsidRDefault="003A22A8" w:rsidP="003A22A8">
      <w:pPr>
        <w:spacing w:after="0" w:line="240" w:lineRule="auto"/>
        <w:ind w:firstLine="708"/>
        <w:jc w:val="both"/>
        <w:outlineLvl w:val="1"/>
        <w:rPr>
          <w:b/>
          <w:bCs/>
        </w:rPr>
      </w:pPr>
      <w:r w:rsidRPr="003A22A8">
        <w:rPr>
          <w:b/>
          <w:bCs/>
        </w:rPr>
        <w:t>„Renowacja zabytkowych organów kościelnych w Kościele p.w. WNP w Zebrzydowicach”,</w:t>
      </w:r>
    </w:p>
    <w:p w14:paraId="27FE0730" w14:textId="18013A02" w:rsidR="003A22A8" w:rsidRPr="00484AAF" w:rsidRDefault="003A22A8" w:rsidP="003A22A8">
      <w:pPr>
        <w:spacing w:after="0" w:line="240" w:lineRule="auto"/>
        <w:jc w:val="both"/>
        <w:outlineLvl w:val="1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>
        <w:t xml:space="preserve"> na które Gmina Zebrzydowice otrzymała Promesę wstępną z Rządowego Programu Odbudowy Zabytków- edycja druga.</w:t>
      </w:r>
    </w:p>
    <w:p w14:paraId="576690E1" w14:textId="14D0FCC7" w:rsidR="003A22A8" w:rsidRPr="007B2D13" w:rsidRDefault="003A22A8" w:rsidP="003A22A8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623F0DB7" w14:textId="77777777" w:rsidR="003A22A8" w:rsidRPr="007B2D13" w:rsidRDefault="003A22A8" w:rsidP="007B2D13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1F8CFD00" w14:textId="3F5247AC" w:rsidR="00484AAF" w:rsidRDefault="009B625E" w:rsidP="007B2D13">
      <w:pPr>
        <w:tabs>
          <w:tab w:val="right" w:pos="9215"/>
        </w:tabs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484AAF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I. ZAMAWIAJĄCY</w:t>
      </w:r>
      <w:r w:rsidR="007B2D13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ab/>
      </w:r>
    </w:p>
    <w:p w14:paraId="16FE9814" w14:textId="43DCD6A4" w:rsidR="00484AAF" w:rsidRPr="00484AAF" w:rsidRDefault="00484AAF" w:rsidP="00F325E2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484AA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begin"/>
      </w:r>
      <w:r w:rsidRPr="00484AA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instrText>HYPERLINK "https://www.google.com/url?sa=t&amp;source=web&amp;rct=j&amp;opi=89978449&amp;url=http://parafia.zebrzydowice.eu/&amp;ved=2ahUKEwj8urqYwJSFAxVJX_EDHSkCDF4QFnoECBUQAQ&amp;usg=AOvVaw3gWuI_LWPUWdJ2bAN3dlbY"</w:instrText>
      </w:r>
      <w:r w:rsidRPr="00484AA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r>
      <w:r w:rsidRPr="00484AA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separate"/>
      </w:r>
      <w:r w:rsidRPr="00484AAF">
        <w:t>Parafia Wniebowzięcia NMP w Zebrzydowicach</w:t>
      </w:r>
    </w:p>
    <w:p w14:paraId="6DF71FFC" w14:textId="2E6A6426" w:rsidR="009B625E" w:rsidRDefault="00484AAF" w:rsidP="00F325E2">
      <w:pPr>
        <w:spacing w:after="0" w:line="240" w:lineRule="auto"/>
        <w:outlineLvl w:val="1"/>
      </w:pPr>
      <w:r w:rsidRPr="00484AA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end"/>
      </w:r>
      <w:r w:rsidR="00F325E2" w:rsidRPr="00F325E2">
        <w:t>ul. Ks. A. Janusza 13</w:t>
      </w:r>
      <w:r w:rsidR="00F325E2" w:rsidRPr="00F325E2">
        <w:br/>
        <w:t>43-410 Zebrzydowice</w:t>
      </w:r>
      <w:r w:rsidR="00F325E2" w:rsidRPr="00F325E2">
        <w:br/>
        <w:t>tel.: +48 32 469 34 20</w:t>
      </w:r>
      <w:r w:rsidR="00F325E2" w:rsidRPr="00F325E2">
        <w:br/>
        <w:t xml:space="preserve">e-mail: </w:t>
      </w:r>
      <w:hyperlink r:id="rId7" w:history="1">
        <w:r w:rsidR="00F325E2" w:rsidRPr="00F325E2">
          <w:t>parafia@zebrzydowice.eu</w:t>
        </w:r>
      </w:hyperlink>
    </w:p>
    <w:p w14:paraId="428E55E7" w14:textId="42BA91CD" w:rsidR="00F325E2" w:rsidRPr="009B625E" w:rsidRDefault="00F325E2" w:rsidP="00F325E2">
      <w:pPr>
        <w:spacing w:after="0" w:line="240" w:lineRule="auto"/>
        <w:outlineLvl w:val="1"/>
      </w:pPr>
      <w:r>
        <w:t>NIP:6331984453</w:t>
      </w:r>
    </w:p>
    <w:p w14:paraId="4C762E66" w14:textId="77777777" w:rsidR="003A22A8" w:rsidRDefault="003A22A8" w:rsidP="003A22A8">
      <w:pPr>
        <w:spacing w:after="0" w:line="240" w:lineRule="auto"/>
      </w:pPr>
    </w:p>
    <w:p w14:paraId="0BC4313E" w14:textId="4AE031D5" w:rsidR="00F325E2" w:rsidRPr="000C4F2E" w:rsidRDefault="009B625E" w:rsidP="00F325E2">
      <w:pPr>
        <w:spacing w:after="0" w:line="240" w:lineRule="auto"/>
        <w:rPr>
          <w:b/>
          <w:bCs/>
        </w:rPr>
      </w:pPr>
      <w:r w:rsidRPr="000C4F2E">
        <w:rPr>
          <w:b/>
          <w:bCs/>
        </w:rPr>
        <w:t>OSOBA DO KONTAKTU W SPRAWIE OGŁOSZENIA</w:t>
      </w:r>
      <w:r w:rsidR="003A22A8" w:rsidRPr="000C4F2E">
        <w:rPr>
          <w:b/>
          <w:bCs/>
        </w:rPr>
        <w:t xml:space="preserve">:  </w:t>
      </w:r>
      <w:r w:rsidR="00F325E2" w:rsidRPr="000C4F2E">
        <w:rPr>
          <w:b/>
          <w:bCs/>
        </w:rPr>
        <w:t>Ks. Marian Brańka</w:t>
      </w:r>
      <w:r w:rsidR="003A22A8" w:rsidRPr="000C4F2E">
        <w:rPr>
          <w:b/>
          <w:bCs/>
        </w:rPr>
        <w:t xml:space="preserve"> ,  </w:t>
      </w:r>
      <w:r w:rsidR="00F325E2" w:rsidRPr="000C4F2E">
        <w:rPr>
          <w:b/>
          <w:bCs/>
        </w:rPr>
        <w:t>tel.: +48 32 469 34 20</w:t>
      </w:r>
    </w:p>
    <w:p w14:paraId="4CCC58C2" w14:textId="2BC06BFB" w:rsidR="003A22A8" w:rsidRPr="009B625E" w:rsidRDefault="003A22A8" w:rsidP="003A22A8">
      <w:pPr>
        <w:tabs>
          <w:tab w:val="right" w:pos="9215"/>
        </w:tabs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3A22A8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II</w:t>
      </w:r>
      <w:r w:rsidRPr="009B625E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. TRYB UDZIELANIA ZAMÓWIENIA</w:t>
      </w:r>
    </w:p>
    <w:p w14:paraId="5675F6E6" w14:textId="739927B3" w:rsidR="003A22A8" w:rsidRPr="007A0B9C" w:rsidRDefault="003A22A8" w:rsidP="00B32E13">
      <w:pPr>
        <w:pStyle w:val="Akapitzlist"/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outlineLvl w:val="1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A0B9C">
        <w:rPr>
          <w:rFonts w:ascii="Calibri" w:eastAsia="Times New Roman" w:hAnsi="Calibri" w:cs="Calibri"/>
          <w:kern w:val="0"/>
          <w:lang w:eastAsia="pl-PL"/>
          <w14:ligatures w14:val="none"/>
        </w:rPr>
        <w:t>Niniejsze postępowanie prowadzone jest w sposób konkurencyjny i transparentny, w szczególności z</w:t>
      </w:r>
      <w:r w:rsidR="006B78BE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A0B9C">
        <w:rPr>
          <w:rFonts w:ascii="Calibri" w:eastAsia="Times New Roman" w:hAnsi="Calibri" w:cs="Calibri"/>
          <w:kern w:val="0"/>
          <w:lang w:eastAsia="pl-PL"/>
          <w14:ligatures w14:val="none"/>
        </w:rPr>
        <w:t>uwzględnieniem § 8 ust. 6 Regulaminu Naboru Wniosków o Dofinansowanie z Rządowego Programu Odbudowy Zabytków.</w:t>
      </w:r>
    </w:p>
    <w:p w14:paraId="6D89714C" w14:textId="7C0BBE09" w:rsidR="003A22A8" w:rsidRPr="007A0B9C" w:rsidRDefault="003A22A8" w:rsidP="003A22A8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284" w:hanging="284"/>
        <w:jc w:val="both"/>
        <w:outlineLvl w:val="1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A0B9C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Do niniejszego zaproszenia do składania ofert nie stosuje się ustawy z dnia 11 września 2019 r. Prawo zamówień publicznych ( tj. Dz. U. z 2023 r. poz. 1605 z </w:t>
      </w:r>
      <w:proofErr w:type="spellStart"/>
      <w:r w:rsidRPr="007A0B9C">
        <w:rPr>
          <w:rFonts w:ascii="Calibri" w:eastAsia="Times New Roman" w:hAnsi="Calibri" w:cs="Calibri"/>
          <w:kern w:val="0"/>
          <w:lang w:eastAsia="pl-PL"/>
          <w14:ligatures w14:val="none"/>
        </w:rPr>
        <w:t>późn</w:t>
      </w:r>
      <w:proofErr w:type="spellEnd"/>
      <w:r w:rsidRPr="007A0B9C">
        <w:rPr>
          <w:rFonts w:ascii="Calibri" w:eastAsia="Times New Roman" w:hAnsi="Calibri" w:cs="Calibri"/>
          <w:kern w:val="0"/>
          <w:lang w:eastAsia="pl-PL"/>
          <w14:ligatures w14:val="none"/>
        </w:rPr>
        <w:t>. zm.).</w:t>
      </w:r>
    </w:p>
    <w:p w14:paraId="3E2834F1" w14:textId="1CADF1E7" w:rsidR="002407C1" w:rsidRDefault="002407C1" w:rsidP="002407C1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I</w:t>
      </w:r>
      <w:r w:rsidR="007B2D13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II</w:t>
      </w: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. </w:t>
      </w:r>
      <w:r w:rsidRPr="009B625E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PRZEDMIOT ZAMÓWIENIA</w:t>
      </w:r>
    </w:p>
    <w:p w14:paraId="66ADC723" w14:textId="5ECFE0B7" w:rsidR="002407C1" w:rsidRPr="007A0B9C" w:rsidRDefault="002407C1" w:rsidP="002407C1">
      <w:pPr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A0B9C">
        <w:rPr>
          <w:rFonts w:ascii="Calibri" w:eastAsia="Times New Roman" w:hAnsi="Calibri" w:cs="Calibri"/>
          <w:kern w:val="0"/>
          <w:lang w:eastAsia="pl-PL"/>
          <w14:ligatures w14:val="none"/>
        </w:rPr>
        <w:t>Przedmiotem zamówienia jest</w:t>
      </w:r>
      <w:r w:rsidR="008E60D7" w:rsidRPr="007A0B9C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F1110D" w:rsidRPr="007A0B9C">
        <w:t>„Renowacja zabytkowych organów kościelnych w Kościele p.w. WNP w Zebrzydowicach”</w:t>
      </w:r>
      <w:r w:rsidR="007A0B9C">
        <w:t>, stanowiących wyposażenie obiektu wpisanego do Rejestru Zabytków pod nr A-200/60. Renowacja obejmuje</w:t>
      </w:r>
      <w:r w:rsidRPr="007A0B9C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demontaż i regenerację wiatrownic, czyszczenie i naprawę piszczałek metalowych i drewnianych, renowację traktury gry i rejestrów, remont miecha głównego, remont kontuaru - zgodnie z programem prac konserwatorskich </w:t>
      </w:r>
      <w:r w:rsidR="006B78BE">
        <w:rPr>
          <w:rFonts w:ascii="Calibri" w:eastAsia="Times New Roman" w:hAnsi="Calibri" w:cs="Calibri"/>
          <w:kern w:val="0"/>
          <w:lang w:eastAsia="pl-PL"/>
          <w14:ligatures w14:val="none"/>
        </w:rPr>
        <w:t>(</w:t>
      </w:r>
      <w:r w:rsidRPr="007A0B9C">
        <w:rPr>
          <w:rFonts w:ascii="Calibri" w:eastAsia="Times New Roman" w:hAnsi="Calibri" w:cs="Calibri"/>
          <w:kern w:val="0"/>
          <w:lang w:eastAsia="pl-PL"/>
          <w14:ligatures w14:val="none"/>
        </w:rPr>
        <w:t>Zał.</w:t>
      </w:r>
      <w:r w:rsidR="000A4222">
        <w:rPr>
          <w:rFonts w:ascii="Calibri" w:eastAsia="Times New Roman" w:hAnsi="Calibri" w:cs="Calibri"/>
          <w:kern w:val="0"/>
          <w:lang w:eastAsia="pl-PL"/>
          <w14:ligatures w14:val="none"/>
        </w:rPr>
        <w:t>3</w:t>
      </w:r>
      <w:r w:rsidR="006B78BE">
        <w:rPr>
          <w:rFonts w:ascii="Calibri" w:eastAsia="Times New Roman" w:hAnsi="Calibri" w:cs="Calibri"/>
          <w:kern w:val="0"/>
          <w:lang w:eastAsia="pl-PL"/>
          <w14:ligatures w14:val="none"/>
        </w:rPr>
        <w:t>)</w:t>
      </w:r>
      <w:r w:rsidRPr="007A0B9C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oraz pozwoleniem Śląskiego Wojewódzkiego Konserwatora Zabytków BB/69/2024 </w:t>
      </w:r>
      <w:r w:rsidR="006B78BE" w:rsidRPr="006B78BE">
        <w:rPr>
          <w:rFonts w:ascii="Calibri" w:eastAsia="Times New Roman" w:hAnsi="Calibri" w:cs="Calibri"/>
          <w:kern w:val="0"/>
          <w:lang w:eastAsia="pl-PL"/>
          <w14:ligatures w14:val="none"/>
        </w:rPr>
        <w:t>(</w:t>
      </w:r>
      <w:r w:rsidRPr="007A0B9C">
        <w:rPr>
          <w:rFonts w:ascii="Calibri" w:eastAsia="Times New Roman" w:hAnsi="Calibri" w:cs="Calibri"/>
          <w:kern w:val="0"/>
          <w:lang w:eastAsia="pl-PL"/>
          <w14:ligatures w14:val="none"/>
        </w:rPr>
        <w:t>Zał.</w:t>
      </w:r>
      <w:r w:rsidR="00C63733">
        <w:rPr>
          <w:rFonts w:ascii="Calibri" w:eastAsia="Times New Roman" w:hAnsi="Calibri" w:cs="Calibri"/>
          <w:kern w:val="0"/>
          <w:lang w:eastAsia="pl-PL"/>
          <w14:ligatures w14:val="none"/>
        </w:rPr>
        <w:t>4</w:t>
      </w:r>
      <w:r w:rsidR="006B78BE" w:rsidRPr="006B78BE">
        <w:rPr>
          <w:rFonts w:ascii="Calibri" w:eastAsia="Times New Roman" w:hAnsi="Calibri" w:cs="Calibri"/>
          <w:kern w:val="0"/>
          <w:lang w:eastAsia="pl-PL"/>
          <w14:ligatures w14:val="none"/>
        </w:rPr>
        <w:t>)</w:t>
      </w:r>
      <w:r w:rsidRPr="007A0B9C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 stanowiących załączniki do niniejszego zapytania.</w:t>
      </w:r>
    </w:p>
    <w:p w14:paraId="33BD6534" w14:textId="296CD9C1" w:rsidR="002407C1" w:rsidRPr="00B32E13" w:rsidRDefault="002407C1" w:rsidP="00B32E13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t>Remont w zakresie objętym niniejszym zapytaniem ofertowym obejmuje w szczególności:</w:t>
      </w:r>
    </w:p>
    <w:p w14:paraId="03E05BCE" w14:textId="27EE2D6E" w:rsidR="002407C1" w:rsidRPr="00E67AB0" w:rsidRDefault="002407C1" w:rsidP="002407C1">
      <w:pPr>
        <w:spacing w:after="0" w:line="240" w:lineRule="auto"/>
        <w:ind w:left="426" w:hanging="142"/>
        <w:jc w:val="both"/>
        <w:outlineLvl w:val="1"/>
      </w:pPr>
      <w:r>
        <w:t xml:space="preserve">- </w:t>
      </w:r>
      <w:r w:rsidRPr="00E67AB0">
        <w:t xml:space="preserve">wykonanie renowacji  </w:t>
      </w:r>
      <w:r w:rsidR="007A0B9C">
        <w:t>zabytkowych</w:t>
      </w:r>
      <w:r w:rsidRPr="00E67AB0">
        <w:t xml:space="preserve"> organów w Kościele parafialnym w Zebrzydowicach </w:t>
      </w:r>
    </w:p>
    <w:p w14:paraId="512E8E21" w14:textId="77777777" w:rsidR="002407C1" w:rsidRPr="009B625E" w:rsidRDefault="002407C1" w:rsidP="002407C1">
      <w:pPr>
        <w:spacing w:after="0" w:line="240" w:lineRule="auto"/>
        <w:ind w:left="426" w:hanging="142"/>
        <w:jc w:val="both"/>
        <w:outlineLvl w:val="1"/>
      </w:pPr>
      <w:r>
        <w:t xml:space="preserve">- </w:t>
      </w:r>
      <w:r w:rsidRPr="009B625E">
        <w:t>przygotowanie dokumentów do odbiorów oraz uzyskanie - jeśli zajdzie taka potrzeba - wszystkich niezbędnych zezwoleń od Wojewódzkiego Konserwatora Zabytków</w:t>
      </w:r>
      <w:r w:rsidRPr="00E67AB0">
        <w:t>.</w:t>
      </w:r>
    </w:p>
    <w:p w14:paraId="020F6CD9" w14:textId="77777777" w:rsidR="002407C1" w:rsidRPr="002407C1" w:rsidRDefault="002407C1" w:rsidP="00B32E13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outlineLvl w:val="1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2407C1">
        <w:rPr>
          <w:rFonts w:ascii="Calibri" w:eastAsia="Times New Roman" w:hAnsi="Calibri" w:cs="Calibri"/>
          <w:kern w:val="0"/>
          <w:lang w:eastAsia="pl-PL"/>
          <w14:ligatures w14:val="none"/>
        </w:rPr>
        <w:t>Okres gwarancji.</w:t>
      </w:r>
    </w:p>
    <w:p w14:paraId="24CF60AE" w14:textId="5E6A141A" w:rsidR="002407C1" w:rsidRPr="002407C1" w:rsidRDefault="002407C1" w:rsidP="002407C1">
      <w:pPr>
        <w:spacing w:after="0" w:line="240" w:lineRule="auto"/>
        <w:ind w:left="426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2407C1">
        <w:rPr>
          <w:rFonts w:ascii="Calibri" w:eastAsia="Times New Roman" w:hAnsi="Calibri" w:cs="Calibri"/>
          <w:kern w:val="0"/>
          <w:lang w:eastAsia="pl-PL"/>
          <w14:ligatures w14:val="none"/>
        </w:rPr>
        <w:lastRenderedPageBreak/>
        <w:t xml:space="preserve">Wykonawca zobowiązuje się do </w:t>
      </w:r>
      <w:r w:rsidRPr="006B78BE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udzielenia min. </w:t>
      </w:r>
      <w:r w:rsidR="006B78BE" w:rsidRPr="006B78BE">
        <w:rPr>
          <w:rFonts w:ascii="Calibri" w:eastAsia="Times New Roman" w:hAnsi="Calibri" w:cs="Calibri"/>
          <w:kern w:val="0"/>
          <w:lang w:eastAsia="pl-PL"/>
          <w14:ligatures w14:val="none"/>
        </w:rPr>
        <w:t>24</w:t>
      </w:r>
      <w:r w:rsidRPr="006B78BE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miesięcy </w:t>
      </w:r>
      <w:r w:rsidRPr="002407C1">
        <w:rPr>
          <w:rFonts w:ascii="Calibri" w:eastAsia="Times New Roman" w:hAnsi="Calibri" w:cs="Calibri"/>
          <w:kern w:val="0"/>
          <w:lang w:eastAsia="pl-PL"/>
          <w14:ligatures w14:val="none"/>
        </w:rPr>
        <w:t>gwarancji jakości i rękojmi za wady na wykonane roboty, objęte niniejszym zaproszeniem do składania ofert .</w:t>
      </w:r>
    </w:p>
    <w:p w14:paraId="42BCAE42" w14:textId="0B0AC2E8" w:rsidR="002407C1" w:rsidRPr="00CC33EB" w:rsidRDefault="002407C1" w:rsidP="00B32E13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outlineLvl w:val="1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A0B9C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Odbiór robót (częściowy i ostateczny) dokonywany będzie przez przedstawicieli Zamawiającego </w:t>
      </w:r>
      <w:r w:rsidRPr="00CC33EB">
        <w:rPr>
          <w:rFonts w:ascii="Calibri" w:eastAsia="Times New Roman" w:hAnsi="Calibri" w:cs="Calibri"/>
          <w:kern w:val="0"/>
          <w:lang w:eastAsia="pl-PL"/>
          <w14:ligatures w14:val="none"/>
        </w:rPr>
        <w:t>przy udziale Wykonawcy (oraz Konserwatora Zabytków odbiór końcowy)</w:t>
      </w:r>
      <w:r w:rsidR="0023589C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p w14:paraId="5B75E98D" w14:textId="61C9F0A1" w:rsidR="002407C1" w:rsidRPr="007A0B9C" w:rsidRDefault="002407C1" w:rsidP="00B32E13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outlineLvl w:val="1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A0B9C">
        <w:rPr>
          <w:rFonts w:ascii="Calibri" w:eastAsia="Times New Roman" w:hAnsi="Calibri" w:cs="Calibri"/>
          <w:kern w:val="0"/>
          <w:lang w:eastAsia="pl-PL"/>
          <w14:ligatures w14:val="none"/>
        </w:rPr>
        <w:t>Zamawiający nie dopuszcza składania ofert częściowych</w:t>
      </w:r>
      <w:r w:rsidR="0023589C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p w14:paraId="558D9C50" w14:textId="77777777" w:rsidR="002407C1" w:rsidRPr="007A0B9C" w:rsidRDefault="002407C1" w:rsidP="00B32E13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outlineLvl w:val="1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A0B9C">
        <w:rPr>
          <w:rFonts w:ascii="Calibri" w:eastAsia="Times New Roman" w:hAnsi="Calibri" w:cs="Calibri"/>
          <w:kern w:val="0"/>
          <w:lang w:eastAsia="pl-PL"/>
          <w14:ligatures w14:val="none"/>
        </w:rPr>
        <w:t>Zamawiający nie dopuszcza składania ofert wariantowych.</w:t>
      </w:r>
    </w:p>
    <w:p w14:paraId="34B29DF4" w14:textId="77777777" w:rsidR="002407C1" w:rsidRPr="00CC33EB" w:rsidRDefault="002407C1" w:rsidP="00B32E13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outlineLvl w:val="1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CC33EB">
        <w:rPr>
          <w:rFonts w:ascii="Calibri" w:eastAsia="Times New Roman" w:hAnsi="Calibri" w:cs="Calibri"/>
          <w:kern w:val="0"/>
          <w:lang w:eastAsia="pl-PL"/>
          <w14:ligatures w14:val="none"/>
        </w:rPr>
        <w:t>Zamawiający dopuszcza powierzenie części zamówienia podwykonawcom.</w:t>
      </w:r>
    </w:p>
    <w:p w14:paraId="2C191836" w14:textId="64B21901" w:rsidR="009B625E" w:rsidRPr="007A0B9C" w:rsidRDefault="008E60D7" w:rsidP="008E60D7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A0B9C">
        <w:rPr>
          <w:rFonts w:ascii="Calibri" w:eastAsia="Times New Roman" w:hAnsi="Calibri" w:cs="Calibri"/>
          <w:kern w:val="0"/>
          <w:lang w:eastAsia="pl-PL"/>
          <w14:ligatures w14:val="none"/>
        </w:rPr>
        <w:t>Organy wpisane</w:t>
      </w:r>
      <w:r w:rsidR="009B625E" w:rsidRPr="007A0B9C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do rejestru zabytków A</w:t>
      </w:r>
      <w:r w:rsidRPr="007A0B9C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-200/60 </w:t>
      </w:r>
      <w:r w:rsidR="009B625E" w:rsidRPr="007A0B9C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wpis z dnia </w:t>
      </w:r>
      <w:r w:rsidR="00DB53FF" w:rsidRPr="007A0B9C">
        <w:rPr>
          <w:rFonts w:ascii="Calibri" w:eastAsia="Times New Roman" w:hAnsi="Calibri" w:cs="Calibri"/>
          <w:kern w:val="0"/>
          <w:lang w:eastAsia="pl-PL"/>
          <w14:ligatures w14:val="none"/>
        </w:rPr>
        <w:t>02.03.1960r.</w:t>
      </w:r>
      <w:r w:rsidR="009B625E" w:rsidRPr="007A0B9C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</w:p>
    <w:p w14:paraId="59C2A915" w14:textId="77777777" w:rsidR="009B625E" w:rsidRPr="007A0B9C" w:rsidRDefault="009B625E" w:rsidP="00F325E2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7A0B9C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Lokalizacja obiektu: </w:t>
      </w:r>
    </w:p>
    <w:p w14:paraId="6FF8ED5C" w14:textId="70EB842D" w:rsidR="00DB53FF" w:rsidRPr="007A0B9C" w:rsidRDefault="009B625E" w:rsidP="00DB53FF">
      <w:pPr>
        <w:pStyle w:val="Nagwek2"/>
        <w:spacing w:before="0" w:beforeAutospacing="0" w:after="0" w:afterAutospacing="0"/>
        <w:rPr>
          <w:rFonts w:ascii="Calibri" w:hAnsi="Calibri" w:cs="Calibri"/>
          <w:b w:val="0"/>
          <w:bCs w:val="0"/>
          <w:sz w:val="22"/>
          <w:szCs w:val="22"/>
        </w:rPr>
      </w:pPr>
      <w:r w:rsidRPr="007A0B9C">
        <w:rPr>
          <w:rFonts w:ascii="Calibri" w:hAnsi="Calibri" w:cs="Calibri"/>
          <w:b w:val="0"/>
          <w:bCs w:val="0"/>
          <w:sz w:val="22"/>
          <w:szCs w:val="22"/>
        </w:rPr>
        <w:t xml:space="preserve">Budynek </w:t>
      </w:r>
      <w:r w:rsidR="00E863B3">
        <w:rPr>
          <w:rFonts w:ascii="Calibri" w:hAnsi="Calibri" w:cs="Calibri"/>
          <w:b w:val="0"/>
          <w:bCs w:val="0"/>
          <w:sz w:val="22"/>
          <w:szCs w:val="22"/>
        </w:rPr>
        <w:t>K</w:t>
      </w:r>
      <w:r w:rsidRPr="007A0B9C">
        <w:rPr>
          <w:rFonts w:ascii="Calibri" w:hAnsi="Calibri" w:cs="Calibri"/>
          <w:b w:val="0"/>
          <w:bCs w:val="0"/>
          <w:sz w:val="22"/>
          <w:szCs w:val="22"/>
        </w:rPr>
        <w:t xml:space="preserve">ościoła Rzymskokatolickiej Parafii </w:t>
      </w:r>
      <w:hyperlink r:id="rId8" w:tooltip="Parafia Wniebowzięcia NMP w Zebrzydowicach" w:history="1">
        <w:r w:rsidR="00DB53FF" w:rsidRPr="007A0B9C">
          <w:rPr>
            <w:rFonts w:ascii="Calibri" w:hAnsi="Calibri" w:cs="Calibri"/>
            <w:b w:val="0"/>
            <w:bCs w:val="0"/>
            <w:sz w:val="22"/>
            <w:szCs w:val="22"/>
          </w:rPr>
          <w:t>Wniebowzięcia NMP w Zebrzydowicach</w:t>
        </w:r>
      </w:hyperlink>
    </w:p>
    <w:p w14:paraId="6C5E2E88" w14:textId="2C4D7A29" w:rsidR="00A87DB3" w:rsidRPr="007A0B9C" w:rsidRDefault="00DB53FF" w:rsidP="00A87DB3">
      <w:pPr>
        <w:pStyle w:val="Nagwek2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 w:rsidRPr="007A0B9C">
        <w:rPr>
          <w:rFonts w:ascii="Calibri" w:hAnsi="Calibri" w:cs="Calibri"/>
          <w:b w:val="0"/>
          <w:bCs w:val="0"/>
          <w:sz w:val="22"/>
          <w:szCs w:val="22"/>
        </w:rPr>
        <w:t>ul. Ks. A. Janusza 13</w:t>
      </w:r>
      <w:r w:rsidRPr="007A0B9C">
        <w:rPr>
          <w:rFonts w:ascii="Calibri" w:hAnsi="Calibri" w:cs="Calibri"/>
          <w:b w:val="0"/>
          <w:bCs w:val="0"/>
          <w:sz w:val="22"/>
          <w:szCs w:val="22"/>
        </w:rPr>
        <w:br/>
        <w:t>43-410 Zebrzydowice</w:t>
      </w:r>
    </w:p>
    <w:p w14:paraId="64948BA0" w14:textId="54195EFF" w:rsidR="00DB53FF" w:rsidRPr="007A0B9C" w:rsidRDefault="009B625E" w:rsidP="00A87DB3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7A0B9C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Główny Kod CPV zamówienia:</w:t>
      </w:r>
    </w:p>
    <w:p w14:paraId="7E57E1AC" w14:textId="7981206C" w:rsidR="00A87DB3" w:rsidRPr="007A0B9C" w:rsidRDefault="00A87DB3" w:rsidP="006D3659">
      <w:pPr>
        <w:spacing w:after="0" w:line="240" w:lineRule="auto"/>
        <w:outlineLvl w:val="1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A0B9C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Kod: </w:t>
      </w:r>
      <w:hyperlink r:id="rId9" w:history="1">
        <w:r w:rsidRPr="007A0B9C">
          <w:rPr>
            <w:rFonts w:ascii="Calibri" w:eastAsia="Times New Roman" w:hAnsi="Calibri" w:cs="Calibri"/>
            <w:kern w:val="0"/>
            <w:lang w:eastAsia="pl-PL"/>
            <w14:ligatures w14:val="none"/>
          </w:rPr>
          <w:t>50860000-1</w:t>
        </w:r>
      </w:hyperlink>
      <w:r w:rsidRPr="007A0B9C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</w:p>
    <w:p w14:paraId="4967AE42" w14:textId="3ADF42C7" w:rsidR="009B625E" w:rsidRPr="007A0B9C" w:rsidRDefault="00A87DB3" w:rsidP="006D3659">
      <w:pPr>
        <w:spacing w:after="0" w:line="240" w:lineRule="auto"/>
        <w:outlineLvl w:val="1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A0B9C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Pełna nazwa: Usługi w zakresie napraw i konserwacji instrumentów muzycznych </w:t>
      </w:r>
    </w:p>
    <w:p w14:paraId="036B69BA" w14:textId="57FE9441" w:rsidR="006D3659" w:rsidRPr="007A0B9C" w:rsidRDefault="007A0B9C" w:rsidP="006D3659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I</w:t>
      </w:r>
      <w:r w:rsidR="006D3659" w:rsidRPr="007A0B9C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V. Termin realizacji przedmiotu zamówienia oraz okres rękojmi</w:t>
      </w:r>
    </w:p>
    <w:p w14:paraId="4AC3BD37" w14:textId="21C8AE8D" w:rsidR="006D3659" w:rsidRPr="007A0B9C" w:rsidRDefault="006D3659" w:rsidP="006D3659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A0B9C">
        <w:rPr>
          <w:rFonts w:ascii="Calibri" w:eastAsia="Times New Roman" w:hAnsi="Calibri" w:cs="Calibri"/>
          <w:kern w:val="0"/>
          <w:lang w:eastAsia="pl-PL"/>
          <w14:ligatures w14:val="none"/>
        </w:rPr>
        <w:t>Termin realizacji zadania:</w:t>
      </w:r>
      <w:r w:rsidR="000C4F2E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do</w:t>
      </w:r>
      <w:r w:rsidRPr="007A0B9C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18 miesięcy od dnia podpisania umowy.</w:t>
      </w:r>
    </w:p>
    <w:p w14:paraId="73980EBD" w14:textId="044B82B6" w:rsidR="006D3659" w:rsidRDefault="006D3659" w:rsidP="006D3659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A0B9C">
        <w:rPr>
          <w:rFonts w:ascii="Calibri" w:eastAsia="Times New Roman" w:hAnsi="Calibri" w:cs="Calibri"/>
          <w:kern w:val="0"/>
          <w:lang w:eastAsia="pl-PL"/>
          <w14:ligatures w14:val="none"/>
        </w:rPr>
        <w:t>Wymagany okres rękojmi będzie równy okresowi gwarancji wykonanych robót konserwatorskich.</w:t>
      </w:r>
    </w:p>
    <w:p w14:paraId="5625BF2B" w14:textId="47C3F316" w:rsidR="002A5EBC" w:rsidRPr="007A0B9C" w:rsidRDefault="002A5EBC" w:rsidP="006D3659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>
        <w:rPr>
          <w:rFonts w:ascii="Calibri" w:eastAsia="Times New Roman" w:hAnsi="Calibri" w:cs="Calibri"/>
          <w:kern w:val="0"/>
          <w:lang w:eastAsia="pl-PL"/>
          <w14:ligatures w14:val="none"/>
        </w:rPr>
        <w:t>Miejsce realizacji robót: pomieszczenie budynków zamawiającego, pracownia Wykonawcy.</w:t>
      </w:r>
    </w:p>
    <w:p w14:paraId="5390DCA1" w14:textId="5733F079" w:rsidR="009B625E" w:rsidRPr="007A0B9C" w:rsidRDefault="009B625E" w:rsidP="00DB53FF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7A0B9C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V. SPOSÓB I MIEJSCE PUBLIKACJI ZAMÓWIENIA</w:t>
      </w:r>
    </w:p>
    <w:p w14:paraId="776CF529" w14:textId="7E9D395B" w:rsidR="009B625E" w:rsidRPr="007A0B9C" w:rsidRDefault="009B625E" w:rsidP="00DB53FF">
      <w:pPr>
        <w:spacing w:after="0" w:line="240" w:lineRule="auto"/>
        <w:outlineLvl w:val="1"/>
        <w:rPr>
          <w:rFonts w:ascii="Calibri" w:hAnsi="Calibri" w:cs="Calibri"/>
        </w:rPr>
      </w:pPr>
      <w:r w:rsidRPr="007A0B9C">
        <w:rPr>
          <w:rFonts w:ascii="Calibri" w:hAnsi="Calibri" w:cs="Calibri"/>
        </w:rPr>
        <w:t>Upublicznienie zapytania ofertowego poprzez umieszczenie zapytania na stronie internetowej</w:t>
      </w:r>
      <w:r w:rsidR="00DB53FF" w:rsidRPr="007A0B9C">
        <w:rPr>
          <w:rFonts w:ascii="Calibri" w:hAnsi="Calibri" w:cs="Calibri"/>
        </w:rPr>
        <w:t>:</w:t>
      </w:r>
    </w:p>
    <w:p w14:paraId="2A061C95" w14:textId="4ABC65CA" w:rsidR="009B625E" w:rsidRPr="007A0B9C" w:rsidRDefault="009B625E" w:rsidP="00DB53FF">
      <w:pPr>
        <w:spacing w:after="0" w:line="240" w:lineRule="auto"/>
        <w:outlineLvl w:val="1"/>
        <w:rPr>
          <w:rFonts w:ascii="Calibri" w:hAnsi="Calibri" w:cs="Calibri"/>
        </w:rPr>
      </w:pPr>
      <w:r w:rsidRPr="007A0B9C">
        <w:rPr>
          <w:rFonts w:ascii="Calibri" w:hAnsi="Calibri" w:cs="Calibri"/>
        </w:rPr>
        <w:t xml:space="preserve">Wnioskodawcy - Gminy </w:t>
      </w:r>
      <w:r w:rsidR="00DB53FF" w:rsidRPr="007A0B9C">
        <w:rPr>
          <w:rFonts w:ascii="Calibri" w:hAnsi="Calibri" w:cs="Calibri"/>
        </w:rPr>
        <w:t>Zebrzydowice</w:t>
      </w:r>
      <w:r w:rsidRPr="007A0B9C">
        <w:rPr>
          <w:rFonts w:ascii="Calibri" w:hAnsi="Calibri" w:cs="Calibri"/>
        </w:rPr>
        <w:t xml:space="preserve"> : </w:t>
      </w:r>
      <w:r w:rsidR="00DB53FF" w:rsidRPr="007A0B9C">
        <w:rPr>
          <w:rFonts w:ascii="Calibri" w:hAnsi="Calibri" w:cs="Calibri"/>
        </w:rPr>
        <w:t>https://zebrzydowice.pl</w:t>
      </w:r>
      <w:r w:rsidRPr="007A0B9C">
        <w:rPr>
          <w:rFonts w:ascii="Calibri" w:hAnsi="Calibri" w:cs="Calibri"/>
        </w:rPr>
        <w:t>/ oraz</w:t>
      </w:r>
    </w:p>
    <w:p w14:paraId="47834F2E" w14:textId="7AEDAB3D" w:rsidR="009B625E" w:rsidRPr="007A0B9C" w:rsidRDefault="009B625E" w:rsidP="00DB53FF">
      <w:pPr>
        <w:spacing w:after="0" w:line="240" w:lineRule="auto"/>
        <w:outlineLvl w:val="1"/>
        <w:rPr>
          <w:rFonts w:ascii="Calibri" w:hAnsi="Calibri" w:cs="Calibri"/>
        </w:rPr>
      </w:pPr>
      <w:r w:rsidRPr="007A0B9C">
        <w:rPr>
          <w:rFonts w:ascii="Calibri" w:hAnsi="Calibri" w:cs="Calibri"/>
        </w:rPr>
        <w:t>Beneficjenta/Zamawiającego —Paraf</w:t>
      </w:r>
      <w:r w:rsidR="00DB53FF" w:rsidRPr="007A0B9C">
        <w:rPr>
          <w:rFonts w:ascii="Calibri" w:hAnsi="Calibri" w:cs="Calibri"/>
        </w:rPr>
        <w:t>ii Rzymskokatolickiej w Zebrzydowicach: http://parafia.zebrzydowice.eu/</w:t>
      </w:r>
    </w:p>
    <w:p w14:paraId="6EC1D7AF" w14:textId="2F3D2607" w:rsidR="009B625E" w:rsidRPr="007A0B9C" w:rsidRDefault="007A0B9C" w:rsidP="00D263BB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VI</w:t>
      </w:r>
      <w:r w:rsidR="00D263BB" w:rsidRPr="007A0B9C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. </w:t>
      </w:r>
      <w:r w:rsidR="009B625E" w:rsidRPr="007A0B9C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WARUNKI UDZIAŁU W POSTĘPOWANIU</w:t>
      </w:r>
    </w:p>
    <w:p w14:paraId="42D929FA" w14:textId="485EB925" w:rsidR="009B625E" w:rsidRPr="00B32E13" w:rsidRDefault="002A5EBC" w:rsidP="00B32E13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outlineLvl w:val="1"/>
        <w:rPr>
          <w:rFonts w:ascii="Calibri" w:hAnsi="Calibri" w:cs="Calibri"/>
        </w:rPr>
      </w:pPr>
      <w:r w:rsidRPr="00B32E13">
        <w:rPr>
          <w:rFonts w:ascii="Calibri" w:hAnsi="Calibri" w:cs="Calibri"/>
        </w:rPr>
        <w:t>Wykonawca oświadcza, że</w:t>
      </w:r>
      <w:r w:rsidR="00BF727B" w:rsidRPr="00B32E13">
        <w:rPr>
          <w:rFonts w:ascii="Calibri" w:hAnsi="Calibri" w:cs="Calibri"/>
        </w:rPr>
        <w:t xml:space="preserve"> </w:t>
      </w:r>
      <w:r w:rsidRPr="00B32E13">
        <w:rPr>
          <w:rFonts w:ascii="Calibri" w:hAnsi="Calibri" w:cs="Calibri"/>
        </w:rPr>
        <w:t>posiada kwalifikacje, uprawnienia zawodowe oraz doświadczenie odpowiednie do  wykonania przedmiotu zamówienia, dysponuje  osobą spełniającą wymagania określone w  art. 37a ustawy z dnia 23 lipca 2003r. o ochronie zabytków i opiece nad zabytkami.</w:t>
      </w:r>
      <w:r w:rsidR="00DB6499" w:rsidRPr="00B32E13">
        <w:rPr>
          <w:rFonts w:ascii="Calibri" w:hAnsi="Calibri" w:cs="Calibri"/>
        </w:rPr>
        <w:t xml:space="preserve"> </w:t>
      </w:r>
    </w:p>
    <w:p w14:paraId="38C096AE" w14:textId="0F9DC5C6" w:rsidR="00DB6499" w:rsidRDefault="00DB6499" w:rsidP="00B32E13">
      <w:pPr>
        <w:spacing w:after="0" w:line="240" w:lineRule="auto"/>
        <w:ind w:left="284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W celu potwierdzenia ww. warunku wykonawca przedłoży  wraz  z ofertą wykaz osób, które będą uczestniczyć  w wykonaniu zamówienia, w szczególności odpowiedzialnych za kierowanie pracami  konserwatorskimi wraz z informacjami na temat kwalifikacji zawodowych, doświadczenia i</w:t>
      </w:r>
      <w:r w:rsidR="006B78BE">
        <w:rPr>
          <w:rFonts w:ascii="Calibri" w:hAnsi="Calibri" w:cs="Calibri"/>
        </w:rPr>
        <w:t> </w:t>
      </w:r>
      <w:r>
        <w:rPr>
          <w:rFonts w:ascii="Calibri" w:hAnsi="Calibri" w:cs="Calibri"/>
        </w:rPr>
        <w:t xml:space="preserve">wykształcenia niezbędnego  do wykonywania zamówienia </w:t>
      </w:r>
      <w:r w:rsidR="000A6E05">
        <w:rPr>
          <w:rFonts w:ascii="Calibri" w:hAnsi="Calibri" w:cs="Calibri"/>
        </w:rPr>
        <w:t>(</w:t>
      </w:r>
      <w:r>
        <w:rPr>
          <w:rFonts w:ascii="Calibri" w:hAnsi="Calibri" w:cs="Calibri"/>
        </w:rPr>
        <w:t xml:space="preserve">Zał. nr. </w:t>
      </w:r>
      <w:r w:rsidR="00037147">
        <w:rPr>
          <w:rFonts w:ascii="Calibri" w:hAnsi="Calibri" w:cs="Calibri"/>
        </w:rPr>
        <w:t>2</w:t>
      </w:r>
      <w:r w:rsidR="000A6E05">
        <w:rPr>
          <w:rFonts w:ascii="Calibri" w:hAnsi="Calibri" w:cs="Calibri"/>
        </w:rPr>
        <w:t>)</w:t>
      </w:r>
      <w:r>
        <w:rPr>
          <w:rFonts w:ascii="Calibri" w:hAnsi="Calibri" w:cs="Calibri"/>
        </w:rPr>
        <w:t>.</w:t>
      </w:r>
    </w:p>
    <w:p w14:paraId="6BA264E7" w14:textId="77777777" w:rsidR="00BF727B" w:rsidRDefault="00BF727B" w:rsidP="009816E4">
      <w:pPr>
        <w:spacing w:after="0" w:line="240" w:lineRule="auto"/>
        <w:jc w:val="both"/>
        <w:outlineLvl w:val="1"/>
        <w:rPr>
          <w:rFonts w:ascii="Calibri" w:hAnsi="Calibri" w:cs="Calibri"/>
        </w:rPr>
      </w:pPr>
    </w:p>
    <w:p w14:paraId="0F939C19" w14:textId="69C781FB" w:rsidR="00BF727B" w:rsidRPr="002A5EBC" w:rsidRDefault="00BF727B" w:rsidP="00B32E13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 Wymagane jest, aby pracownia w której będą remontowane organy, była zabezpieczona alarmem.</w:t>
      </w:r>
    </w:p>
    <w:p w14:paraId="1D4B65CF" w14:textId="77777777" w:rsidR="00BF727B" w:rsidRPr="00B32E13" w:rsidRDefault="00BF727B" w:rsidP="00B32E13">
      <w:pPr>
        <w:pStyle w:val="Akapitzlist"/>
        <w:spacing w:after="0" w:line="240" w:lineRule="auto"/>
        <w:ind w:left="284"/>
        <w:jc w:val="both"/>
        <w:outlineLvl w:val="1"/>
        <w:rPr>
          <w:rFonts w:ascii="Calibri" w:hAnsi="Calibri" w:cs="Calibri"/>
        </w:rPr>
      </w:pPr>
    </w:p>
    <w:p w14:paraId="5C74F628" w14:textId="43BDA0EE" w:rsidR="009B625E" w:rsidRPr="00CC33EB" w:rsidRDefault="00BF727B" w:rsidP="00B32E13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outlineLvl w:val="1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32E13">
        <w:rPr>
          <w:rFonts w:ascii="Calibri" w:hAnsi="Calibri" w:cs="Calibri"/>
        </w:rPr>
        <w:t>Wykonawca powinien wykazać, że p</w:t>
      </w:r>
      <w:r w:rsidR="009B625E" w:rsidRPr="00B32E13">
        <w:rPr>
          <w:rFonts w:ascii="Calibri" w:hAnsi="Calibri" w:cs="Calibri"/>
        </w:rPr>
        <w:t>osiada wiedzę i doświadczenie w zakresie wykonania niniejszego zamówienia</w:t>
      </w:r>
      <w:r w:rsidR="009B625E" w:rsidRPr="00CC33EB">
        <w:rPr>
          <w:rFonts w:ascii="Calibri" w:eastAsia="Times New Roman" w:hAnsi="Calibri" w:cs="Calibri"/>
          <w:kern w:val="0"/>
          <w:lang w:eastAsia="pl-PL"/>
          <w14:ligatures w14:val="none"/>
        </w:rPr>
        <w:t>. tj. wykaż</w:t>
      </w:r>
      <w:r w:rsidR="00CC33EB">
        <w:rPr>
          <w:rFonts w:ascii="Calibri" w:eastAsia="Times New Roman" w:hAnsi="Calibri" w:cs="Calibri"/>
          <w:kern w:val="0"/>
          <w:lang w:eastAsia="pl-PL"/>
          <w14:ligatures w14:val="none"/>
        </w:rPr>
        <w:t>e</w:t>
      </w:r>
      <w:r w:rsidR="009B625E" w:rsidRPr="00CC33EB">
        <w:rPr>
          <w:rFonts w:ascii="Calibri" w:eastAsia="Times New Roman" w:hAnsi="Calibri" w:cs="Calibri"/>
          <w:kern w:val="0"/>
          <w:lang w:eastAsia="pl-PL"/>
          <w14:ligatures w14:val="none"/>
        </w:rPr>
        <w:t>, że w przeciągu ostatnich pięciu lat przed upływem terminu składania ofert wykona</w:t>
      </w:r>
      <w:r w:rsidR="00CC33EB">
        <w:rPr>
          <w:rFonts w:ascii="Calibri" w:eastAsia="Times New Roman" w:hAnsi="Calibri" w:cs="Calibri"/>
          <w:kern w:val="0"/>
          <w:lang w:eastAsia="pl-PL"/>
          <w14:ligatures w14:val="none"/>
        </w:rPr>
        <w:t>ł</w:t>
      </w:r>
      <w:r w:rsidR="009B625E" w:rsidRPr="00CC33EB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należycie </w:t>
      </w:r>
      <w:r w:rsidR="00672F98" w:rsidRPr="00CC33EB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trzy </w:t>
      </w:r>
      <w:r w:rsidR="009B625E" w:rsidRPr="00CC33EB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zadania z których każde obejmowało wykonanie robót </w:t>
      </w:r>
      <w:r w:rsidR="00CC33EB" w:rsidRPr="00CC33EB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związanych </w:t>
      </w:r>
      <w:r w:rsidR="00CC33EB" w:rsidRPr="00CC33EB">
        <w:rPr>
          <w:rFonts w:ascii="Calibri" w:eastAsia="Times New Roman" w:hAnsi="Calibri" w:cs="Calibri"/>
          <w:kern w:val="0"/>
          <w:lang w:eastAsia="pl-PL"/>
          <w14:ligatures w14:val="none"/>
        </w:rPr>
        <w:lastRenderedPageBreak/>
        <w:t>z</w:t>
      </w:r>
      <w:r w:rsidR="006B78BE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="00CC33EB" w:rsidRPr="00CC33EB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remontem wraz z czyszczeniem lub translokacje wraz z remontem i czyszczeniem organ </w:t>
      </w:r>
      <w:r w:rsidR="009B625E" w:rsidRPr="00CC33EB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 wartości minimum 50 000,00zł </w:t>
      </w:r>
      <w:r w:rsidR="00CC33EB" w:rsidRPr="00CC33EB">
        <w:rPr>
          <w:rFonts w:ascii="Calibri" w:eastAsia="Times New Roman" w:hAnsi="Calibri" w:cs="Calibri"/>
          <w:kern w:val="0"/>
          <w:lang w:eastAsia="pl-PL"/>
          <w14:ligatures w14:val="none"/>
        </w:rPr>
        <w:t>b</w:t>
      </w:r>
      <w:r w:rsidR="009B625E" w:rsidRPr="00CC33EB">
        <w:rPr>
          <w:rFonts w:ascii="Calibri" w:eastAsia="Times New Roman" w:hAnsi="Calibri" w:cs="Calibri"/>
          <w:kern w:val="0"/>
          <w:lang w:eastAsia="pl-PL"/>
          <w14:ligatures w14:val="none"/>
        </w:rPr>
        <w:t>rutto</w:t>
      </w:r>
      <w:r w:rsidR="00CC33EB" w:rsidRPr="00CC33EB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p w14:paraId="01C07E5B" w14:textId="32B8E671" w:rsidR="00BF727B" w:rsidRDefault="00BF727B" w:rsidP="00B32E13">
      <w:pPr>
        <w:pStyle w:val="Akapitzlist"/>
        <w:spacing w:after="0" w:line="240" w:lineRule="auto"/>
        <w:ind w:left="284"/>
        <w:jc w:val="both"/>
        <w:outlineLvl w:val="1"/>
        <w:rPr>
          <w:rFonts w:ascii="Calibri" w:hAnsi="Calibri" w:cs="Calibri"/>
        </w:rPr>
      </w:pPr>
      <w:r w:rsidRPr="00B32E13">
        <w:rPr>
          <w:rFonts w:ascii="Calibri" w:hAnsi="Calibri" w:cs="Calibri"/>
        </w:rPr>
        <w:t xml:space="preserve">Powyższy warunek uznaje się za spełniony, jeśli Wykonawca złoży oświadczenie (wykaz robót wg. wzoru stanowiącego załącznik nr </w:t>
      </w:r>
      <w:r w:rsidR="00037147" w:rsidRPr="00B32E13">
        <w:rPr>
          <w:rFonts w:ascii="Calibri" w:hAnsi="Calibri" w:cs="Calibri"/>
        </w:rPr>
        <w:t>6</w:t>
      </w:r>
      <w:r w:rsidRPr="00B32E13">
        <w:rPr>
          <w:rFonts w:ascii="Calibri" w:hAnsi="Calibri" w:cs="Calibri"/>
        </w:rPr>
        <w:t xml:space="preserve">) wykazując nazwę inwestycji, wartość, okres realizacji oraz przedstawi rekomendacje/referencje  o wykonaniu </w:t>
      </w:r>
      <w:r w:rsidR="00CC33EB" w:rsidRPr="00B32E13">
        <w:rPr>
          <w:rFonts w:ascii="Calibri" w:hAnsi="Calibri" w:cs="Calibri"/>
        </w:rPr>
        <w:t xml:space="preserve">trzech </w:t>
      </w:r>
      <w:r w:rsidRPr="00B32E13">
        <w:rPr>
          <w:rFonts w:ascii="Calibri" w:hAnsi="Calibri" w:cs="Calibri"/>
        </w:rPr>
        <w:t>zadań</w:t>
      </w:r>
      <w:r w:rsidR="00CC33EB" w:rsidRPr="00B32E13">
        <w:rPr>
          <w:rFonts w:ascii="Calibri" w:hAnsi="Calibri" w:cs="Calibri"/>
        </w:rPr>
        <w:t>.</w:t>
      </w:r>
    </w:p>
    <w:p w14:paraId="7DAFBB51" w14:textId="77777777" w:rsidR="00B32E13" w:rsidRPr="00B32E13" w:rsidRDefault="00B32E13" w:rsidP="00B32E13">
      <w:pPr>
        <w:spacing w:after="0" w:line="240" w:lineRule="auto"/>
        <w:jc w:val="both"/>
        <w:outlineLvl w:val="1"/>
        <w:rPr>
          <w:rFonts w:ascii="Calibri" w:hAnsi="Calibri" w:cs="Calibri"/>
        </w:rPr>
      </w:pPr>
    </w:p>
    <w:p w14:paraId="3CEBD8D7" w14:textId="349C82CF" w:rsidR="009B625E" w:rsidRPr="00B32E13" w:rsidRDefault="00BF727B" w:rsidP="00B32E13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outlineLvl w:val="1"/>
        <w:rPr>
          <w:rFonts w:ascii="Calibri" w:hAnsi="Calibri" w:cs="Calibri"/>
        </w:rPr>
      </w:pPr>
      <w:r w:rsidRPr="00B32E13">
        <w:rPr>
          <w:rFonts w:ascii="Calibri" w:hAnsi="Calibri" w:cs="Calibri"/>
        </w:rPr>
        <w:t xml:space="preserve">Zamawiający wymaga, aby Wykonawca </w:t>
      </w:r>
      <w:r w:rsidR="009B625E" w:rsidRPr="00B32E13">
        <w:rPr>
          <w:rFonts w:ascii="Calibri" w:hAnsi="Calibri" w:cs="Calibri"/>
        </w:rPr>
        <w:t>posiada</w:t>
      </w:r>
      <w:r w:rsidRPr="00B32E13">
        <w:rPr>
          <w:rFonts w:ascii="Calibri" w:hAnsi="Calibri" w:cs="Calibri"/>
        </w:rPr>
        <w:t>ł</w:t>
      </w:r>
      <w:r w:rsidR="009B625E" w:rsidRPr="00B32E13">
        <w:rPr>
          <w:rFonts w:ascii="Calibri" w:hAnsi="Calibri" w:cs="Calibri"/>
        </w:rPr>
        <w:t xml:space="preserve"> ubezpieczenie OC działalności gospodarczej obejmującej roboty na kwotę co najmniej </w:t>
      </w:r>
      <w:r w:rsidR="00CC33EB" w:rsidRPr="00B32E13">
        <w:rPr>
          <w:rFonts w:ascii="Calibri" w:hAnsi="Calibri" w:cs="Calibri"/>
        </w:rPr>
        <w:t>1</w:t>
      </w:r>
      <w:r w:rsidR="009B625E" w:rsidRPr="00B32E13">
        <w:rPr>
          <w:rFonts w:ascii="Calibri" w:hAnsi="Calibri" w:cs="Calibri"/>
        </w:rPr>
        <w:t>00 000 zł.</w:t>
      </w:r>
    </w:p>
    <w:p w14:paraId="66A465D9" w14:textId="77777777" w:rsidR="00BF727B" w:rsidRPr="00B32E13" w:rsidRDefault="00BF727B" w:rsidP="00B32E13">
      <w:pPr>
        <w:pStyle w:val="Akapitzlist"/>
        <w:spacing w:after="0" w:line="240" w:lineRule="auto"/>
        <w:ind w:left="284"/>
        <w:jc w:val="both"/>
        <w:outlineLvl w:val="1"/>
        <w:rPr>
          <w:rFonts w:ascii="Calibri" w:hAnsi="Calibri" w:cs="Calibri"/>
        </w:rPr>
      </w:pPr>
    </w:p>
    <w:p w14:paraId="497A7ADE" w14:textId="550BA455" w:rsidR="00BF727B" w:rsidRPr="00CC33EB" w:rsidRDefault="00BF727B" w:rsidP="00B32E13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outlineLvl w:val="1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32E13">
        <w:rPr>
          <w:rFonts w:ascii="Calibri" w:hAnsi="Calibri" w:cs="Calibri"/>
        </w:rPr>
        <w:t>Zamawiający</w:t>
      </w:r>
      <w:r w:rsidRPr="00CC33EB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nie dopuszcza możliwości składania ofert częściowych i wariantowych.</w:t>
      </w:r>
    </w:p>
    <w:p w14:paraId="5B8D261B" w14:textId="76353FD9" w:rsidR="006D197A" w:rsidRPr="006D197A" w:rsidRDefault="00BF727B" w:rsidP="006D197A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VII</w:t>
      </w:r>
      <w:r w:rsidR="009B625E" w:rsidRPr="007A0B9C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. KRYTERIA OCENY OFERTY </w:t>
      </w:r>
    </w:p>
    <w:p w14:paraId="50FBCDDF" w14:textId="77777777" w:rsidR="006D197A" w:rsidRPr="00B00B26" w:rsidRDefault="006D197A" w:rsidP="00B32E13">
      <w:pPr>
        <w:pStyle w:val="Akapitzlist"/>
        <w:widowControl w:val="0"/>
        <w:numPr>
          <w:ilvl w:val="0"/>
          <w:numId w:val="30"/>
        </w:numPr>
        <w:tabs>
          <w:tab w:val="left" w:pos="12929"/>
          <w:tab w:val="left" w:pos="13649"/>
        </w:tabs>
        <w:suppressAutoHyphens/>
        <w:spacing w:after="0" w:line="276" w:lineRule="auto"/>
        <w:ind w:left="284" w:hanging="284"/>
        <w:contextualSpacing w:val="0"/>
        <w:jc w:val="both"/>
        <w:rPr>
          <w:rFonts w:eastAsia="Arial" w:cs="Arial"/>
        </w:rPr>
      </w:pPr>
      <w:r w:rsidRPr="00B00B26">
        <w:rPr>
          <w:rFonts w:eastAsia="Arial" w:cs="Arial"/>
        </w:rPr>
        <w:t>Przy wyborze najkorzystniejszej oferty Zamawiający będzie się kierował następującymi kryteriami oceny ofert:</w:t>
      </w:r>
    </w:p>
    <w:p w14:paraId="6715CBB6" w14:textId="77777777" w:rsidR="006D197A" w:rsidRPr="00B00B26" w:rsidRDefault="006D197A" w:rsidP="00B32E13">
      <w:pPr>
        <w:pStyle w:val="Akapitzlist"/>
        <w:widowControl w:val="0"/>
        <w:numPr>
          <w:ilvl w:val="1"/>
          <w:numId w:val="30"/>
        </w:numPr>
        <w:tabs>
          <w:tab w:val="left" w:pos="12929"/>
          <w:tab w:val="left" w:pos="13649"/>
        </w:tabs>
        <w:suppressAutoHyphens/>
        <w:spacing w:after="0" w:line="276" w:lineRule="auto"/>
        <w:ind w:left="709" w:hanging="425"/>
        <w:contextualSpacing w:val="0"/>
        <w:jc w:val="both"/>
        <w:rPr>
          <w:rFonts w:eastAsia="Arial" w:cs="Arial"/>
        </w:rPr>
      </w:pPr>
      <w:r w:rsidRPr="00B00B26">
        <w:rPr>
          <w:rFonts w:eastAsia="Arial" w:cs="Arial"/>
          <w:b/>
          <w:bCs/>
        </w:rPr>
        <w:t>Cena brutto (C)</w:t>
      </w:r>
      <w:r w:rsidRPr="00B00B26">
        <w:rPr>
          <w:rFonts w:eastAsia="Arial" w:cs="Arial"/>
        </w:rPr>
        <w:t xml:space="preserve"> – waga kryterium 60 %</w:t>
      </w:r>
    </w:p>
    <w:p w14:paraId="4A34EDF1" w14:textId="0F83EB6B" w:rsidR="006D197A" w:rsidRDefault="006D197A" w:rsidP="00B32E13">
      <w:pPr>
        <w:pStyle w:val="Akapitzlist"/>
        <w:widowControl w:val="0"/>
        <w:numPr>
          <w:ilvl w:val="1"/>
          <w:numId w:val="30"/>
        </w:numPr>
        <w:tabs>
          <w:tab w:val="left" w:pos="12929"/>
          <w:tab w:val="left" w:pos="13649"/>
        </w:tabs>
        <w:suppressAutoHyphens/>
        <w:spacing w:after="0" w:line="276" w:lineRule="auto"/>
        <w:ind w:left="709" w:hanging="425"/>
        <w:contextualSpacing w:val="0"/>
        <w:jc w:val="both"/>
        <w:rPr>
          <w:rFonts w:eastAsia="Arial" w:cs="Arial"/>
        </w:rPr>
      </w:pPr>
      <w:r w:rsidRPr="00B00B26">
        <w:rPr>
          <w:rFonts w:eastAsia="Arial" w:cs="Arial"/>
          <w:b/>
          <w:bCs/>
        </w:rPr>
        <w:t>Okres gwarancji / rękojmi za wady</w:t>
      </w:r>
      <w:r w:rsidRPr="00B00B26">
        <w:rPr>
          <w:rFonts w:eastAsia="Arial" w:cs="Arial"/>
        </w:rPr>
        <w:t xml:space="preserve"> </w:t>
      </w:r>
      <w:r w:rsidRPr="00B00B26">
        <w:rPr>
          <w:rFonts w:eastAsia="Arial" w:cs="Arial"/>
          <w:b/>
          <w:bCs/>
        </w:rPr>
        <w:t>(G)</w:t>
      </w:r>
      <w:r w:rsidR="00B32E13">
        <w:rPr>
          <w:rFonts w:eastAsia="Arial" w:cs="Arial"/>
          <w:b/>
          <w:bCs/>
        </w:rPr>
        <w:t xml:space="preserve"> </w:t>
      </w:r>
      <w:r w:rsidRPr="00B00B26">
        <w:rPr>
          <w:rFonts w:eastAsia="Arial" w:cs="Arial"/>
        </w:rPr>
        <w:t xml:space="preserve">- waga kryterium </w:t>
      </w:r>
      <w:r w:rsidR="00A660D3">
        <w:rPr>
          <w:rFonts w:eastAsia="Arial" w:cs="Arial"/>
        </w:rPr>
        <w:t>3</w:t>
      </w:r>
      <w:r w:rsidRPr="00B00B26">
        <w:rPr>
          <w:rFonts w:eastAsia="Arial" w:cs="Arial"/>
        </w:rPr>
        <w:t>0 %</w:t>
      </w:r>
    </w:p>
    <w:p w14:paraId="6B9914CF" w14:textId="1491C710" w:rsidR="006D197A" w:rsidRDefault="00A660D3" w:rsidP="00B32E13">
      <w:pPr>
        <w:pStyle w:val="Akapitzlist"/>
        <w:widowControl w:val="0"/>
        <w:numPr>
          <w:ilvl w:val="1"/>
          <w:numId w:val="30"/>
        </w:numPr>
        <w:tabs>
          <w:tab w:val="left" w:pos="12929"/>
          <w:tab w:val="left" w:pos="13649"/>
        </w:tabs>
        <w:suppressAutoHyphens/>
        <w:spacing w:after="0" w:line="276" w:lineRule="auto"/>
        <w:ind w:left="709" w:hanging="425"/>
        <w:contextualSpacing w:val="0"/>
        <w:jc w:val="both"/>
        <w:rPr>
          <w:rFonts w:eastAsia="Arial" w:cs="Arial"/>
        </w:rPr>
      </w:pPr>
      <w:r>
        <w:rPr>
          <w:rFonts w:eastAsia="Arial" w:cs="Arial"/>
          <w:b/>
          <w:bCs/>
        </w:rPr>
        <w:t xml:space="preserve">Bezpłatne strojenie na koniec okresu gwarancyjnego (S) </w:t>
      </w:r>
      <w:r w:rsidRPr="00A660D3">
        <w:rPr>
          <w:rFonts w:eastAsia="Arial" w:cs="Arial"/>
        </w:rPr>
        <w:t>-</w:t>
      </w:r>
      <w:r>
        <w:rPr>
          <w:rFonts w:eastAsia="Arial" w:cs="Arial"/>
        </w:rPr>
        <w:t xml:space="preserve"> </w:t>
      </w:r>
      <w:r w:rsidRPr="00B00B26">
        <w:rPr>
          <w:rFonts w:eastAsia="Arial" w:cs="Arial"/>
        </w:rPr>
        <w:t xml:space="preserve">waga kryterium </w:t>
      </w:r>
      <w:r>
        <w:rPr>
          <w:rFonts w:eastAsia="Arial" w:cs="Arial"/>
        </w:rPr>
        <w:t>1</w:t>
      </w:r>
      <w:r w:rsidRPr="00B00B26">
        <w:rPr>
          <w:rFonts w:eastAsia="Arial" w:cs="Arial"/>
        </w:rPr>
        <w:t>0 %</w:t>
      </w:r>
    </w:p>
    <w:p w14:paraId="6ED7E377" w14:textId="77777777" w:rsidR="00A660D3" w:rsidRPr="00A660D3" w:rsidRDefault="00A660D3" w:rsidP="00A660D3">
      <w:pPr>
        <w:widowControl w:val="0"/>
        <w:tabs>
          <w:tab w:val="left" w:pos="12929"/>
          <w:tab w:val="left" w:pos="13649"/>
        </w:tabs>
        <w:suppressAutoHyphens/>
        <w:spacing w:after="0" w:line="276" w:lineRule="auto"/>
        <w:jc w:val="both"/>
        <w:rPr>
          <w:rFonts w:eastAsia="Arial" w:cs="Arial"/>
        </w:rPr>
      </w:pPr>
    </w:p>
    <w:p w14:paraId="6AC0365E" w14:textId="77777777" w:rsidR="006D197A" w:rsidRPr="00B00B26" w:rsidRDefault="006D197A" w:rsidP="00B32E13">
      <w:pPr>
        <w:pStyle w:val="Akapitzlist"/>
        <w:widowControl w:val="0"/>
        <w:numPr>
          <w:ilvl w:val="0"/>
          <w:numId w:val="30"/>
        </w:numPr>
        <w:tabs>
          <w:tab w:val="left" w:pos="12929"/>
          <w:tab w:val="left" w:pos="13649"/>
        </w:tabs>
        <w:suppressAutoHyphens/>
        <w:spacing w:after="0" w:line="276" w:lineRule="auto"/>
        <w:ind w:left="284" w:hanging="284"/>
        <w:contextualSpacing w:val="0"/>
        <w:jc w:val="both"/>
        <w:rPr>
          <w:rFonts w:eastAsia="Arial" w:cs="Arial"/>
        </w:rPr>
      </w:pPr>
      <w:r w:rsidRPr="00B00B26">
        <w:rPr>
          <w:rFonts w:eastAsia="Arial" w:cs="Arial"/>
        </w:rPr>
        <w:t>Zasady oceny ofert w poszczególnych kryteriach:</w:t>
      </w:r>
    </w:p>
    <w:p w14:paraId="6AF2A703" w14:textId="77777777" w:rsidR="006D197A" w:rsidRPr="00B00B26" w:rsidRDefault="006D197A" w:rsidP="00B32E13">
      <w:pPr>
        <w:pStyle w:val="Akapitzlist"/>
        <w:widowControl w:val="0"/>
        <w:numPr>
          <w:ilvl w:val="1"/>
          <w:numId w:val="30"/>
        </w:numPr>
        <w:tabs>
          <w:tab w:val="left" w:pos="12929"/>
          <w:tab w:val="left" w:pos="13649"/>
        </w:tabs>
        <w:suppressAutoHyphens/>
        <w:spacing w:after="0" w:line="276" w:lineRule="auto"/>
        <w:ind w:left="709" w:hanging="425"/>
        <w:contextualSpacing w:val="0"/>
        <w:jc w:val="both"/>
        <w:rPr>
          <w:rFonts w:eastAsia="Arial" w:cs="Arial"/>
          <w:b/>
          <w:bCs/>
        </w:rPr>
      </w:pPr>
      <w:r w:rsidRPr="00B00B26">
        <w:rPr>
          <w:rFonts w:eastAsia="Arial" w:cs="Arial"/>
          <w:b/>
          <w:bCs/>
        </w:rPr>
        <w:t>Cena brutto (C) – waga 60 %</w:t>
      </w:r>
    </w:p>
    <w:p w14:paraId="79FE0962" w14:textId="77777777" w:rsidR="006D197A" w:rsidRPr="00B00B26" w:rsidRDefault="006D197A" w:rsidP="006D197A">
      <w:pPr>
        <w:pStyle w:val="Akapitzlist"/>
        <w:widowControl w:val="0"/>
        <w:tabs>
          <w:tab w:val="left" w:pos="12929"/>
          <w:tab w:val="left" w:pos="13649"/>
        </w:tabs>
        <w:suppressAutoHyphens/>
        <w:spacing w:line="276" w:lineRule="auto"/>
        <w:ind w:left="851"/>
        <w:jc w:val="both"/>
        <w:rPr>
          <w:rFonts w:eastAsia="Arial" w:cs="Arial"/>
          <w:b/>
          <w:bCs/>
        </w:rPr>
      </w:pPr>
    </w:p>
    <w:p w14:paraId="21BAF901" w14:textId="77777777" w:rsidR="006D197A" w:rsidRPr="00B00B26" w:rsidRDefault="006D197A" w:rsidP="006D197A">
      <w:pPr>
        <w:pStyle w:val="Akapitzlist"/>
        <w:widowControl w:val="0"/>
        <w:tabs>
          <w:tab w:val="left" w:pos="12929"/>
          <w:tab w:val="left" w:pos="13649"/>
        </w:tabs>
        <w:suppressAutoHyphens/>
        <w:spacing w:line="276" w:lineRule="auto"/>
        <w:ind w:left="795"/>
        <w:jc w:val="both"/>
        <w:rPr>
          <w:rFonts w:eastAsia="Arial" w:cs="Arial"/>
          <w:b/>
          <w:bCs/>
        </w:rPr>
      </w:pPr>
      <w:r w:rsidRPr="00B00B26">
        <w:rPr>
          <w:rFonts w:eastAsia="Arial" w:cs="Arial"/>
        </w:rPr>
        <w:t xml:space="preserve">           </w:t>
      </w:r>
      <w:r w:rsidRPr="00B00B26">
        <w:rPr>
          <w:rFonts w:eastAsia="Arial" w:cs="Arial"/>
          <w:bCs/>
        </w:rPr>
        <w:t>Cena najtańszej oferty*</w:t>
      </w:r>
    </w:p>
    <w:p w14:paraId="1CEF4D58" w14:textId="77777777" w:rsidR="006D197A" w:rsidRPr="00B00B26" w:rsidRDefault="006D197A" w:rsidP="006D197A">
      <w:pPr>
        <w:pStyle w:val="Akapitzlist"/>
        <w:autoSpaceDE w:val="0"/>
        <w:spacing w:line="276" w:lineRule="auto"/>
        <w:ind w:left="795"/>
        <w:jc w:val="both"/>
        <w:rPr>
          <w:rFonts w:cs="Arial"/>
          <w:b/>
        </w:rPr>
      </w:pPr>
      <w:r w:rsidRPr="00B00B26">
        <w:rPr>
          <w:rFonts w:eastAsia="Arial" w:cs="Arial"/>
          <w:b/>
        </w:rPr>
        <w:t xml:space="preserve"> C = </w:t>
      </w:r>
      <w:r w:rsidRPr="00B00B26">
        <w:rPr>
          <w:rFonts w:eastAsia="Arial" w:cs="Arial"/>
          <w:bCs/>
        </w:rPr>
        <w:t>----------------------------------------------------</w:t>
      </w:r>
      <w:r w:rsidRPr="00B00B26">
        <w:rPr>
          <w:rFonts w:eastAsia="Arial" w:cs="Arial"/>
          <w:b/>
        </w:rPr>
        <w:t xml:space="preserve"> x 100 pkt x 60%</w:t>
      </w:r>
    </w:p>
    <w:p w14:paraId="2376E25E" w14:textId="77777777" w:rsidR="006D197A" w:rsidRPr="00B00B26" w:rsidRDefault="006D197A" w:rsidP="006D197A">
      <w:pPr>
        <w:pStyle w:val="Akapitzlist"/>
        <w:autoSpaceDE w:val="0"/>
        <w:spacing w:line="276" w:lineRule="auto"/>
        <w:ind w:left="795"/>
        <w:jc w:val="both"/>
        <w:rPr>
          <w:rFonts w:cs="Arial"/>
          <w:bCs/>
        </w:rPr>
      </w:pPr>
      <w:r w:rsidRPr="00B00B26">
        <w:rPr>
          <w:rFonts w:cs="Arial"/>
          <w:bCs/>
        </w:rPr>
        <w:t xml:space="preserve">            Cena ocenianej oferty </w:t>
      </w:r>
    </w:p>
    <w:p w14:paraId="22D6E8DF" w14:textId="77777777" w:rsidR="006D197A" w:rsidRPr="00B00B26" w:rsidRDefault="006D197A" w:rsidP="006D197A">
      <w:pPr>
        <w:pStyle w:val="Akapitzlist"/>
        <w:autoSpaceDE w:val="0"/>
        <w:spacing w:line="276" w:lineRule="auto"/>
        <w:ind w:left="795"/>
        <w:jc w:val="both"/>
        <w:rPr>
          <w:rFonts w:eastAsia="Arial" w:cs="Arial"/>
          <w:bCs/>
        </w:rPr>
      </w:pPr>
    </w:p>
    <w:p w14:paraId="29B079BF" w14:textId="77777777" w:rsidR="006D197A" w:rsidRPr="00B00B26" w:rsidRDefault="006D197A" w:rsidP="006D197A">
      <w:pPr>
        <w:pStyle w:val="Akapitzlist"/>
        <w:widowControl w:val="0"/>
        <w:tabs>
          <w:tab w:val="left" w:pos="12929"/>
          <w:tab w:val="left" w:pos="13649"/>
        </w:tabs>
        <w:suppressAutoHyphens/>
        <w:spacing w:line="276" w:lineRule="auto"/>
        <w:ind w:left="795"/>
        <w:jc w:val="both"/>
        <w:rPr>
          <w:rFonts w:eastAsia="Arial" w:cs="Arial"/>
          <w:b/>
          <w:bCs/>
        </w:rPr>
      </w:pPr>
      <w:r w:rsidRPr="00B00B26">
        <w:rPr>
          <w:rFonts w:eastAsia="Arial" w:cs="Arial"/>
          <w:b/>
          <w:bCs/>
        </w:rPr>
        <w:t>*spośród wszystkich złożonych ofert niepodlegających odrzuceniu</w:t>
      </w:r>
    </w:p>
    <w:p w14:paraId="723B59D8" w14:textId="77777777" w:rsidR="006D197A" w:rsidRPr="00B00B26" w:rsidRDefault="006D197A" w:rsidP="006D197A">
      <w:pPr>
        <w:widowControl w:val="0"/>
        <w:tabs>
          <w:tab w:val="left" w:pos="12929"/>
          <w:tab w:val="left" w:pos="13649"/>
        </w:tabs>
        <w:suppressAutoHyphens/>
        <w:spacing w:line="276" w:lineRule="auto"/>
        <w:jc w:val="both"/>
        <w:rPr>
          <w:rFonts w:eastAsia="Arial" w:cs="Arial"/>
        </w:rPr>
      </w:pPr>
    </w:p>
    <w:p w14:paraId="69F29BEB" w14:textId="77777777" w:rsidR="006D197A" w:rsidRPr="00B00B26" w:rsidRDefault="006D197A" w:rsidP="00B32E13">
      <w:pPr>
        <w:widowControl w:val="0"/>
        <w:tabs>
          <w:tab w:val="left" w:pos="12929"/>
          <w:tab w:val="left" w:pos="13649"/>
        </w:tabs>
        <w:suppressAutoHyphens/>
        <w:spacing w:line="276" w:lineRule="auto"/>
        <w:ind w:left="284"/>
        <w:jc w:val="both"/>
        <w:rPr>
          <w:rFonts w:eastAsia="Arial" w:cs="Arial"/>
        </w:rPr>
      </w:pPr>
      <w:r w:rsidRPr="00B00B26">
        <w:rPr>
          <w:rFonts w:eastAsia="Arial" w:cs="Arial"/>
        </w:rPr>
        <w:t>Podstawą przyznania punktów w kryterium „cena” będzie cena ofertowa brutto podana przez Wykonawcę w Ofercie.</w:t>
      </w:r>
    </w:p>
    <w:p w14:paraId="1B54684E" w14:textId="77777777" w:rsidR="006D197A" w:rsidRPr="00B00B26" w:rsidRDefault="006D197A" w:rsidP="00B32E13">
      <w:pPr>
        <w:widowControl w:val="0"/>
        <w:tabs>
          <w:tab w:val="left" w:pos="12929"/>
          <w:tab w:val="left" w:pos="13649"/>
        </w:tabs>
        <w:suppressAutoHyphens/>
        <w:spacing w:line="276" w:lineRule="auto"/>
        <w:ind w:left="284"/>
        <w:jc w:val="both"/>
        <w:rPr>
          <w:rFonts w:eastAsia="Arial" w:cs="Arial"/>
        </w:rPr>
      </w:pPr>
      <w:r w:rsidRPr="00B00B26">
        <w:rPr>
          <w:rFonts w:eastAsia="Arial" w:cs="Arial"/>
        </w:rPr>
        <w:t>Zamawiający przyzna 60 pkt. w ofercie z najniższą ceną brutto (zaokrągloną do dwóch miejsc po przecinku).</w:t>
      </w:r>
    </w:p>
    <w:p w14:paraId="10323B53" w14:textId="77777777" w:rsidR="006D197A" w:rsidRPr="00B00B26" w:rsidRDefault="006D197A" w:rsidP="00B32E13">
      <w:pPr>
        <w:widowControl w:val="0"/>
        <w:tabs>
          <w:tab w:val="left" w:pos="12929"/>
          <w:tab w:val="left" w:pos="13649"/>
        </w:tabs>
        <w:suppressAutoHyphens/>
        <w:spacing w:line="276" w:lineRule="auto"/>
        <w:ind w:left="284"/>
        <w:jc w:val="both"/>
        <w:rPr>
          <w:rFonts w:eastAsia="Arial" w:cs="Arial"/>
        </w:rPr>
      </w:pPr>
      <w:r w:rsidRPr="00B00B26">
        <w:rPr>
          <w:rFonts w:eastAsia="Arial" w:cs="Arial"/>
        </w:rPr>
        <w:t xml:space="preserve">Cena ofertowa brutto musi uwzględniać wszelkie koszty jakie Wykonawca poniesie w związku </w:t>
      </w:r>
      <w:r w:rsidRPr="00B00B26">
        <w:rPr>
          <w:rFonts w:eastAsia="Arial" w:cs="Arial"/>
        </w:rPr>
        <w:br/>
        <w:t>z realizacją przedmiotu zamówienia.</w:t>
      </w:r>
    </w:p>
    <w:p w14:paraId="721AA176" w14:textId="77777777" w:rsidR="006D197A" w:rsidRPr="00B00B26" w:rsidRDefault="006D197A" w:rsidP="006D197A">
      <w:pPr>
        <w:widowControl w:val="0"/>
        <w:tabs>
          <w:tab w:val="left" w:pos="12929"/>
          <w:tab w:val="left" w:pos="13649"/>
        </w:tabs>
        <w:suppressAutoHyphens/>
        <w:spacing w:line="276" w:lineRule="auto"/>
        <w:ind w:left="426"/>
        <w:jc w:val="both"/>
        <w:rPr>
          <w:rFonts w:eastAsia="Arial" w:cs="Arial"/>
        </w:rPr>
      </w:pPr>
    </w:p>
    <w:p w14:paraId="02B1228F" w14:textId="47D4AD5C" w:rsidR="006D197A" w:rsidRPr="00B00B26" w:rsidRDefault="006D197A" w:rsidP="006D197A">
      <w:pPr>
        <w:pStyle w:val="Akapitzlist"/>
        <w:widowControl w:val="0"/>
        <w:numPr>
          <w:ilvl w:val="1"/>
          <w:numId w:val="30"/>
        </w:numPr>
        <w:tabs>
          <w:tab w:val="left" w:pos="12929"/>
          <w:tab w:val="left" w:pos="13649"/>
        </w:tabs>
        <w:suppressAutoHyphens/>
        <w:spacing w:after="0" w:line="276" w:lineRule="auto"/>
        <w:ind w:left="851" w:hanging="425"/>
        <w:contextualSpacing w:val="0"/>
        <w:jc w:val="both"/>
        <w:rPr>
          <w:rFonts w:eastAsia="Arial" w:cs="Arial"/>
          <w:b/>
          <w:bCs/>
        </w:rPr>
      </w:pPr>
      <w:r w:rsidRPr="00B00B26">
        <w:rPr>
          <w:rFonts w:eastAsia="Arial" w:cs="Arial"/>
          <w:b/>
          <w:bCs/>
        </w:rPr>
        <w:t xml:space="preserve">Okres gwarancji / rękojmi za wady (G) – waga </w:t>
      </w:r>
      <w:r w:rsidR="00A660D3">
        <w:rPr>
          <w:rFonts w:eastAsia="Arial" w:cs="Arial"/>
          <w:b/>
          <w:bCs/>
        </w:rPr>
        <w:t>3</w:t>
      </w:r>
      <w:r w:rsidRPr="00B00B26">
        <w:rPr>
          <w:rFonts w:eastAsia="Arial" w:cs="Arial"/>
          <w:b/>
          <w:bCs/>
        </w:rPr>
        <w:t>0 %</w:t>
      </w:r>
    </w:p>
    <w:p w14:paraId="10870AA2" w14:textId="77777777" w:rsidR="006B78BE" w:rsidRDefault="006B78BE" w:rsidP="006D197A">
      <w:pPr>
        <w:pStyle w:val="Akapitzlist"/>
        <w:widowControl w:val="0"/>
        <w:tabs>
          <w:tab w:val="left" w:pos="12929"/>
          <w:tab w:val="left" w:pos="13649"/>
        </w:tabs>
        <w:suppressAutoHyphens/>
        <w:spacing w:line="276" w:lineRule="auto"/>
        <w:ind w:left="795"/>
        <w:jc w:val="both"/>
        <w:rPr>
          <w:rFonts w:eastAsia="Arial" w:cs="Arial"/>
        </w:rPr>
      </w:pPr>
    </w:p>
    <w:p w14:paraId="46F8E8E5" w14:textId="6B394E8B" w:rsidR="006D197A" w:rsidRPr="00412CC9" w:rsidRDefault="006D197A" w:rsidP="006D197A">
      <w:pPr>
        <w:pStyle w:val="Akapitzlist"/>
        <w:widowControl w:val="0"/>
        <w:tabs>
          <w:tab w:val="left" w:pos="12929"/>
          <w:tab w:val="left" w:pos="13649"/>
        </w:tabs>
        <w:suppressAutoHyphens/>
        <w:spacing w:line="276" w:lineRule="auto"/>
        <w:ind w:left="795"/>
        <w:jc w:val="both"/>
        <w:rPr>
          <w:rFonts w:eastAsia="Arial" w:cs="Arial"/>
          <w:b/>
          <w:bCs/>
        </w:rPr>
      </w:pPr>
      <w:r w:rsidRPr="00412CC9">
        <w:rPr>
          <w:rFonts w:eastAsia="Arial" w:cs="Arial"/>
        </w:rPr>
        <w:t xml:space="preserve">               </w:t>
      </w:r>
      <w:r w:rsidRPr="00412CC9">
        <w:rPr>
          <w:rFonts w:eastAsia="Arial" w:cs="Arial"/>
          <w:b/>
        </w:rPr>
        <w:t>G</w:t>
      </w:r>
      <w:r w:rsidRPr="00412CC9">
        <w:rPr>
          <w:rFonts w:eastAsia="Arial" w:cs="Arial"/>
          <w:bCs/>
        </w:rPr>
        <w:t xml:space="preserve"> – termin (ilość m-</w:t>
      </w:r>
      <w:proofErr w:type="spellStart"/>
      <w:r w:rsidRPr="00412CC9">
        <w:rPr>
          <w:rFonts w:eastAsia="Arial" w:cs="Arial"/>
          <w:bCs/>
        </w:rPr>
        <w:t>cy</w:t>
      </w:r>
      <w:proofErr w:type="spellEnd"/>
      <w:r w:rsidRPr="00412CC9">
        <w:rPr>
          <w:rFonts w:eastAsia="Arial" w:cs="Arial"/>
          <w:bCs/>
        </w:rPr>
        <w:t xml:space="preserve"> wg oferty)</w:t>
      </w:r>
    </w:p>
    <w:p w14:paraId="560B7534" w14:textId="77640797" w:rsidR="006D197A" w:rsidRPr="00412CC9" w:rsidRDefault="006D197A" w:rsidP="006D197A">
      <w:pPr>
        <w:pStyle w:val="Akapitzlist"/>
        <w:autoSpaceDE w:val="0"/>
        <w:spacing w:line="276" w:lineRule="auto"/>
        <w:ind w:left="795"/>
        <w:jc w:val="both"/>
        <w:rPr>
          <w:rFonts w:cs="Arial"/>
          <w:b/>
        </w:rPr>
      </w:pPr>
      <w:r w:rsidRPr="00412CC9">
        <w:rPr>
          <w:rFonts w:eastAsia="Arial" w:cs="Arial"/>
          <w:b/>
        </w:rPr>
        <w:t xml:space="preserve"> G</w:t>
      </w:r>
      <w:r w:rsidRPr="00412CC9">
        <w:rPr>
          <w:rFonts w:eastAsia="Arial" w:cs="Arial"/>
          <w:b/>
          <w:vertAlign w:val="subscript"/>
        </w:rPr>
        <w:t xml:space="preserve"> </w:t>
      </w:r>
      <w:r w:rsidRPr="00412CC9">
        <w:rPr>
          <w:rFonts w:eastAsia="Arial" w:cs="Arial"/>
          <w:b/>
        </w:rPr>
        <w:t xml:space="preserve">= </w:t>
      </w:r>
      <w:r w:rsidRPr="00412CC9">
        <w:rPr>
          <w:rFonts w:eastAsia="Arial" w:cs="Arial"/>
          <w:bCs/>
        </w:rPr>
        <w:t>-------------------------------------------------------</w:t>
      </w:r>
      <w:r w:rsidRPr="00412CC9">
        <w:rPr>
          <w:rFonts w:eastAsia="Arial" w:cs="Arial"/>
          <w:b/>
        </w:rPr>
        <w:t xml:space="preserve"> x 100 pkt x </w:t>
      </w:r>
      <w:r w:rsidR="00CC33EB">
        <w:rPr>
          <w:rFonts w:eastAsia="Arial" w:cs="Arial"/>
          <w:b/>
        </w:rPr>
        <w:t>3</w:t>
      </w:r>
      <w:r w:rsidRPr="00412CC9">
        <w:rPr>
          <w:rFonts w:eastAsia="Arial" w:cs="Arial"/>
          <w:b/>
        </w:rPr>
        <w:t>0%</w:t>
      </w:r>
    </w:p>
    <w:p w14:paraId="109C27D5" w14:textId="77777777" w:rsidR="006D197A" w:rsidRPr="00412CC9" w:rsidRDefault="006D197A" w:rsidP="006D197A">
      <w:pPr>
        <w:pStyle w:val="Akapitzlist"/>
        <w:autoSpaceDE w:val="0"/>
        <w:spacing w:line="276" w:lineRule="auto"/>
        <w:ind w:left="795"/>
        <w:jc w:val="both"/>
        <w:rPr>
          <w:rFonts w:cs="Arial"/>
          <w:bCs/>
        </w:rPr>
      </w:pPr>
      <w:r w:rsidRPr="00412CC9">
        <w:rPr>
          <w:rFonts w:cs="Arial"/>
          <w:bCs/>
        </w:rPr>
        <w:t xml:space="preserve">             </w:t>
      </w:r>
      <w:proofErr w:type="spellStart"/>
      <w:r w:rsidRPr="00412CC9">
        <w:rPr>
          <w:rFonts w:cs="Arial"/>
          <w:b/>
        </w:rPr>
        <w:t>G</w:t>
      </w:r>
      <w:r w:rsidRPr="00412CC9">
        <w:rPr>
          <w:rFonts w:cs="Arial"/>
          <w:b/>
          <w:vertAlign w:val="subscript"/>
        </w:rPr>
        <w:t>max</w:t>
      </w:r>
      <w:proofErr w:type="spellEnd"/>
      <w:r w:rsidRPr="00412CC9">
        <w:rPr>
          <w:rFonts w:cs="Arial"/>
          <w:bCs/>
        </w:rPr>
        <w:t xml:space="preserve"> – termin maksymalny (ilość m-</w:t>
      </w:r>
      <w:proofErr w:type="spellStart"/>
      <w:r w:rsidRPr="00412CC9">
        <w:rPr>
          <w:rFonts w:cs="Arial"/>
          <w:bCs/>
        </w:rPr>
        <w:t>cy</w:t>
      </w:r>
      <w:proofErr w:type="spellEnd"/>
      <w:r w:rsidRPr="00412CC9">
        <w:rPr>
          <w:rFonts w:cs="Arial"/>
          <w:bCs/>
        </w:rPr>
        <w:t>)</w:t>
      </w:r>
    </w:p>
    <w:p w14:paraId="51B0C4FC" w14:textId="77777777" w:rsidR="006D197A" w:rsidRPr="00412CC9" w:rsidRDefault="006D197A" w:rsidP="006D197A">
      <w:pPr>
        <w:widowControl w:val="0"/>
        <w:tabs>
          <w:tab w:val="left" w:pos="12929"/>
          <w:tab w:val="left" w:pos="13649"/>
        </w:tabs>
        <w:suppressAutoHyphens/>
        <w:spacing w:line="276" w:lineRule="auto"/>
        <w:jc w:val="both"/>
        <w:rPr>
          <w:rFonts w:eastAsia="Arial" w:cs="Arial"/>
          <w:b/>
          <w:bCs/>
        </w:rPr>
      </w:pPr>
    </w:p>
    <w:p w14:paraId="602DD5EE" w14:textId="3526A88E" w:rsidR="006D197A" w:rsidRPr="00693D2A" w:rsidRDefault="006D197A" w:rsidP="00B32E13">
      <w:pPr>
        <w:widowControl w:val="0"/>
        <w:tabs>
          <w:tab w:val="left" w:pos="12929"/>
          <w:tab w:val="left" w:pos="13649"/>
        </w:tabs>
        <w:suppressAutoHyphens/>
        <w:spacing w:line="276" w:lineRule="auto"/>
        <w:ind w:left="284"/>
        <w:jc w:val="both"/>
        <w:rPr>
          <w:rFonts w:eastAsia="Arial" w:cs="Arial"/>
        </w:rPr>
      </w:pPr>
      <w:r w:rsidRPr="00412CC9">
        <w:rPr>
          <w:rFonts w:eastAsia="Arial" w:cs="Arial"/>
        </w:rPr>
        <w:lastRenderedPageBreak/>
        <w:t xml:space="preserve">Zamawiający przyjmuje, że </w:t>
      </w:r>
      <w:r w:rsidRPr="00693D2A">
        <w:rPr>
          <w:rFonts w:eastAsia="Arial" w:cs="Arial"/>
        </w:rPr>
        <w:t xml:space="preserve">najwyższy </w:t>
      </w:r>
      <w:proofErr w:type="spellStart"/>
      <w:r w:rsidR="00693D2A" w:rsidRPr="00693D2A">
        <w:rPr>
          <w:rFonts w:eastAsia="Arial" w:cs="Arial"/>
        </w:rPr>
        <w:t>G</w:t>
      </w:r>
      <w:r w:rsidRPr="00693D2A">
        <w:rPr>
          <w:rFonts w:eastAsia="Arial" w:cs="Arial"/>
          <w:vertAlign w:val="subscript"/>
        </w:rPr>
        <w:t>max</w:t>
      </w:r>
      <w:proofErr w:type="spellEnd"/>
      <w:r w:rsidRPr="00693D2A">
        <w:rPr>
          <w:rFonts w:eastAsia="Arial" w:cs="Arial"/>
        </w:rPr>
        <w:t xml:space="preserve"> = </w:t>
      </w:r>
      <w:r w:rsidR="00A660D3" w:rsidRPr="00693D2A">
        <w:rPr>
          <w:rFonts w:eastAsia="Arial" w:cs="Arial"/>
        </w:rPr>
        <w:t xml:space="preserve">36 </w:t>
      </w:r>
      <w:r w:rsidRPr="00693D2A">
        <w:rPr>
          <w:rFonts w:eastAsia="Arial" w:cs="Arial"/>
        </w:rPr>
        <w:t>m-c</w:t>
      </w:r>
      <w:r w:rsidR="00A660D3" w:rsidRPr="00693D2A">
        <w:rPr>
          <w:rFonts w:eastAsia="Arial" w:cs="Arial"/>
        </w:rPr>
        <w:t>e</w:t>
      </w:r>
      <w:r w:rsidRPr="00693D2A">
        <w:rPr>
          <w:rFonts w:eastAsia="Arial" w:cs="Arial"/>
        </w:rPr>
        <w:t xml:space="preserve"> – to termin maksymalnej gwarancji. Zamawiający przyzna 40 pkt. w ofercie z najdłuższym okresem gwarancji jakości / rękojmi za wady, zgodnie z Ofertą.</w:t>
      </w:r>
    </w:p>
    <w:p w14:paraId="5974E7B2" w14:textId="1A91C2C3" w:rsidR="006D197A" w:rsidRDefault="006D197A" w:rsidP="00B32E13">
      <w:pPr>
        <w:autoSpaceDE w:val="0"/>
        <w:spacing w:line="276" w:lineRule="auto"/>
        <w:ind w:left="284"/>
        <w:jc w:val="both"/>
        <w:rPr>
          <w:rFonts w:eastAsia="Arial" w:cs="Arial"/>
        </w:rPr>
      </w:pPr>
      <w:r w:rsidRPr="00693D2A">
        <w:rPr>
          <w:rFonts w:eastAsia="Arial" w:cs="Arial"/>
          <w:b/>
          <w:bCs/>
        </w:rPr>
        <w:t xml:space="preserve">UWAGA: </w:t>
      </w:r>
      <w:r w:rsidRPr="00693D2A">
        <w:rPr>
          <w:rFonts w:eastAsia="Arial" w:cs="Arial"/>
        </w:rPr>
        <w:t>Brak deklaracji okresu gwarancji/rękojmi dla przedmiotowego zamówienia bądź jego określenie poniżej wymaganego minimum (</w:t>
      </w:r>
      <w:r w:rsidR="00A660D3" w:rsidRPr="00693D2A">
        <w:rPr>
          <w:rFonts w:eastAsia="Arial" w:cs="Arial"/>
        </w:rPr>
        <w:t>24</w:t>
      </w:r>
      <w:r w:rsidRPr="00693D2A">
        <w:rPr>
          <w:rFonts w:eastAsia="Arial" w:cs="Arial"/>
        </w:rPr>
        <w:t xml:space="preserve"> miesi</w:t>
      </w:r>
      <w:r w:rsidR="00A660D3" w:rsidRPr="00693D2A">
        <w:rPr>
          <w:rFonts w:eastAsia="Arial" w:cs="Arial"/>
        </w:rPr>
        <w:t>ące</w:t>
      </w:r>
      <w:r w:rsidRPr="00693D2A">
        <w:rPr>
          <w:rFonts w:eastAsia="Arial" w:cs="Arial"/>
        </w:rPr>
        <w:t xml:space="preserve">) skutkować będzie odrzuceniem oferty </w:t>
      </w:r>
      <w:r w:rsidR="00A660D3" w:rsidRPr="00693D2A">
        <w:rPr>
          <w:rFonts w:eastAsia="Arial" w:cs="Arial"/>
        </w:rPr>
        <w:t xml:space="preserve">. </w:t>
      </w:r>
      <w:r w:rsidRPr="00693D2A">
        <w:rPr>
          <w:rFonts w:eastAsia="Arial" w:cs="Arial"/>
        </w:rPr>
        <w:t>Natomiast jeżeli Wykonawca zadeklaruje okres gwarancji/</w:t>
      </w:r>
      <w:r w:rsidRPr="00412CC9">
        <w:rPr>
          <w:rFonts w:eastAsia="Arial" w:cs="Arial"/>
        </w:rPr>
        <w:t>rękojmi powyżej określonego maksimum (</w:t>
      </w:r>
      <w:r w:rsidR="00A660D3">
        <w:rPr>
          <w:rFonts w:eastAsia="Arial" w:cs="Arial"/>
        </w:rPr>
        <w:t>36</w:t>
      </w:r>
      <w:r w:rsidRPr="00412CC9">
        <w:rPr>
          <w:rFonts w:eastAsia="Arial" w:cs="Arial"/>
        </w:rPr>
        <w:t xml:space="preserve"> miesięcy) dla celów porównania złożonych ofert, przyjęte zostanie </w:t>
      </w:r>
      <w:r w:rsidR="00A660D3">
        <w:rPr>
          <w:rFonts w:eastAsia="Arial" w:cs="Arial"/>
        </w:rPr>
        <w:t xml:space="preserve">36 </w:t>
      </w:r>
      <w:r w:rsidRPr="00412CC9">
        <w:rPr>
          <w:rFonts w:eastAsia="Arial" w:cs="Arial"/>
        </w:rPr>
        <w:t>miesięcy, natomiast w treści umowy w sprawie udzielenia zamówienia publicznego – zgodnie z deklaracja zawartą w ofercie.</w:t>
      </w:r>
    </w:p>
    <w:p w14:paraId="4B185E02" w14:textId="77777777" w:rsidR="00797048" w:rsidRDefault="00797048" w:rsidP="00797048">
      <w:pPr>
        <w:pStyle w:val="Akapitzlist"/>
        <w:widowControl w:val="0"/>
        <w:numPr>
          <w:ilvl w:val="1"/>
          <w:numId w:val="30"/>
        </w:numPr>
        <w:tabs>
          <w:tab w:val="left" w:pos="12929"/>
          <w:tab w:val="left" w:pos="13649"/>
        </w:tabs>
        <w:suppressAutoHyphens/>
        <w:spacing w:after="0" w:line="276" w:lineRule="auto"/>
        <w:ind w:left="851" w:hanging="425"/>
        <w:contextualSpacing w:val="0"/>
        <w:jc w:val="both"/>
        <w:rPr>
          <w:rFonts w:eastAsia="Arial" w:cs="Arial"/>
        </w:rPr>
      </w:pPr>
      <w:r>
        <w:rPr>
          <w:rFonts w:eastAsia="Arial" w:cs="Arial"/>
          <w:b/>
          <w:bCs/>
        </w:rPr>
        <w:t xml:space="preserve">Bezpłatne strojenie na koniec okresu gwarancyjnego (S) </w:t>
      </w:r>
      <w:r w:rsidRPr="00A660D3">
        <w:rPr>
          <w:rFonts w:eastAsia="Arial" w:cs="Arial"/>
        </w:rPr>
        <w:t>-</w:t>
      </w:r>
      <w:r>
        <w:rPr>
          <w:rFonts w:eastAsia="Arial" w:cs="Arial"/>
        </w:rPr>
        <w:t xml:space="preserve"> </w:t>
      </w:r>
      <w:r w:rsidRPr="00B00B26">
        <w:rPr>
          <w:rFonts w:eastAsia="Arial" w:cs="Arial"/>
        </w:rPr>
        <w:t xml:space="preserve">waga kryterium </w:t>
      </w:r>
      <w:r>
        <w:rPr>
          <w:rFonts w:eastAsia="Arial" w:cs="Arial"/>
        </w:rPr>
        <w:t>1</w:t>
      </w:r>
      <w:r w:rsidRPr="00B00B26">
        <w:rPr>
          <w:rFonts w:eastAsia="Arial" w:cs="Arial"/>
        </w:rPr>
        <w:t>0 %</w:t>
      </w:r>
    </w:p>
    <w:p w14:paraId="66E4F2E3" w14:textId="77777777" w:rsidR="00797048" w:rsidRPr="00B00B26" w:rsidRDefault="00797048" w:rsidP="00797048">
      <w:pPr>
        <w:widowControl w:val="0"/>
        <w:tabs>
          <w:tab w:val="left" w:pos="12929"/>
          <w:tab w:val="left" w:pos="13649"/>
        </w:tabs>
        <w:suppressAutoHyphens/>
        <w:spacing w:line="276" w:lineRule="auto"/>
        <w:jc w:val="both"/>
        <w:rPr>
          <w:rFonts w:eastAsia="Arial" w:cs="Arial"/>
          <w:b/>
          <w:bCs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6090"/>
        <w:gridCol w:w="2689"/>
      </w:tblGrid>
      <w:tr w:rsidR="00797048" w14:paraId="23C4DE23" w14:textId="77777777" w:rsidTr="00797048">
        <w:trPr>
          <w:trHeight w:val="522"/>
        </w:trPr>
        <w:tc>
          <w:tcPr>
            <w:tcW w:w="6090" w:type="dxa"/>
          </w:tcPr>
          <w:p w14:paraId="0ADFAF6A" w14:textId="77777777" w:rsidR="00797048" w:rsidRDefault="00797048" w:rsidP="00797048">
            <w:pPr>
              <w:autoSpaceDE w:val="0"/>
              <w:spacing w:line="276" w:lineRule="auto"/>
              <w:jc w:val="center"/>
              <w:rPr>
                <w:rFonts w:eastAsia="Arial" w:cs="Arial"/>
                <w:b/>
                <w:bCs/>
              </w:rPr>
            </w:pPr>
          </w:p>
          <w:p w14:paraId="59AA940F" w14:textId="77777777" w:rsidR="00797048" w:rsidRDefault="00797048" w:rsidP="00797048">
            <w:pPr>
              <w:autoSpaceDE w:val="0"/>
              <w:spacing w:line="276" w:lineRule="auto"/>
              <w:jc w:val="center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Bezpłatne strojenie na koniec okresu gwarancyjnego (S)</w:t>
            </w:r>
          </w:p>
          <w:p w14:paraId="53961BBB" w14:textId="40D6C8BC" w:rsidR="00797048" w:rsidRDefault="00797048" w:rsidP="00797048">
            <w:pPr>
              <w:autoSpaceDE w:val="0"/>
              <w:spacing w:line="276" w:lineRule="auto"/>
              <w:jc w:val="center"/>
              <w:rPr>
                <w:rFonts w:eastAsia="Arial" w:cs="Arial"/>
                <w:b/>
                <w:bCs/>
              </w:rPr>
            </w:pPr>
          </w:p>
        </w:tc>
        <w:tc>
          <w:tcPr>
            <w:tcW w:w="2689" w:type="dxa"/>
          </w:tcPr>
          <w:p w14:paraId="74409DCA" w14:textId="77777777" w:rsidR="00797048" w:rsidRDefault="00797048" w:rsidP="00797048">
            <w:pPr>
              <w:autoSpaceDE w:val="0"/>
              <w:spacing w:line="276" w:lineRule="auto"/>
              <w:jc w:val="center"/>
              <w:rPr>
                <w:rFonts w:eastAsia="Arial" w:cs="Arial"/>
                <w:b/>
                <w:bCs/>
              </w:rPr>
            </w:pPr>
          </w:p>
          <w:p w14:paraId="40B2BB36" w14:textId="42593B31" w:rsidR="00797048" w:rsidRDefault="00797048" w:rsidP="00797048">
            <w:pPr>
              <w:autoSpaceDE w:val="0"/>
              <w:spacing w:line="276" w:lineRule="auto"/>
              <w:jc w:val="center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Liczba Punktów</w:t>
            </w:r>
          </w:p>
        </w:tc>
      </w:tr>
      <w:tr w:rsidR="00797048" w14:paraId="6E924F99" w14:textId="77777777" w:rsidTr="00797048">
        <w:tc>
          <w:tcPr>
            <w:tcW w:w="6090" w:type="dxa"/>
          </w:tcPr>
          <w:p w14:paraId="528A9E2F" w14:textId="4EACC8B5" w:rsidR="00797048" w:rsidRDefault="00797048" w:rsidP="006D197A">
            <w:pPr>
              <w:autoSpaceDE w:val="0"/>
              <w:spacing w:line="276" w:lineRule="auto"/>
              <w:jc w:val="both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TAK</w:t>
            </w:r>
          </w:p>
        </w:tc>
        <w:tc>
          <w:tcPr>
            <w:tcW w:w="2689" w:type="dxa"/>
          </w:tcPr>
          <w:p w14:paraId="2AE35721" w14:textId="0BD91894" w:rsidR="00797048" w:rsidRDefault="00797048" w:rsidP="006D197A">
            <w:pPr>
              <w:autoSpaceDE w:val="0"/>
              <w:spacing w:line="276" w:lineRule="auto"/>
              <w:jc w:val="both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 xml:space="preserve">                 10 pkt</w:t>
            </w:r>
          </w:p>
        </w:tc>
      </w:tr>
      <w:tr w:rsidR="00797048" w14:paraId="532F89DA" w14:textId="77777777" w:rsidTr="00797048">
        <w:tc>
          <w:tcPr>
            <w:tcW w:w="6090" w:type="dxa"/>
          </w:tcPr>
          <w:p w14:paraId="5D61A5DD" w14:textId="24438C6D" w:rsidR="00797048" w:rsidRDefault="00797048" w:rsidP="006D197A">
            <w:pPr>
              <w:autoSpaceDE w:val="0"/>
              <w:spacing w:line="276" w:lineRule="auto"/>
              <w:jc w:val="both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NIE</w:t>
            </w:r>
          </w:p>
        </w:tc>
        <w:tc>
          <w:tcPr>
            <w:tcW w:w="2689" w:type="dxa"/>
          </w:tcPr>
          <w:p w14:paraId="0624F74A" w14:textId="5E95726E" w:rsidR="00797048" w:rsidRDefault="00797048" w:rsidP="006D197A">
            <w:pPr>
              <w:autoSpaceDE w:val="0"/>
              <w:spacing w:line="276" w:lineRule="auto"/>
              <w:jc w:val="both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 xml:space="preserve">                   0 pkt</w:t>
            </w:r>
          </w:p>
        </w:tc>
      </w:tr>
    </w:tbl>
    <w:p w14:paraId="74E98881" w14:textId="77777777" w:rsidR="006D197A" w:rsidRPr="00412CC9" w:rsidRDefault="006D197A" w:rsidP="006D197A">
      <w:pPr>
        <w:autoSpaceDE w:val="0"/>
        <w:spacing w:line="276" w:lineRule="auto"/>
        <w:ind w:left="426"/>
        <w:jc w:val="both"/>
        <w:rPr>
          <w:rFonts w:eastAsia="Arial" w:cs="Arial"/>
          <w:b/>
          <w:bCs/>
        </w:rPr>
      </w:pPr>
    </w:p>
    <w:p w14:paraId="3E26ABD5" w14:textId="77777777" w:rsidR="006D197A" w:rsidRPr="000F16B9" w:rsidRDefault="006D197A" w:rsidP="00B32E13">
      <w:pPr>
        <w:pStyle w:val="Akapitzlist"/>
        <w:widowControl w:val="0"/>
        <w:numPr>
          <w:ilvl w:val="0"/>
          <w:numId w:val="30"/>
        </w:numPr>
        <w:tabs>
          <w:tab w:val="left" w:pos="12929"/>
          <w:tab w:val="left" w:pos="13649"/>
        </w:tabs>
        <w:suppressAutoHyphens/>
        <w:spacing w:after="0" w:line="276" w:lineRule="auto"/>
        <w:ind w:left="284" w:hanging="284"/>
        <w:contextualSpacing w:val="0"/>
        <w:jc w:val="both"/>
        <w:rPr>
          <w:rFonts w:eastAsia="Arial" w:cs="Arial"/>
          <w:color w:val="FF0000"/>
        </w:rPr>
      </w:pPr>
      <w:r w:rsidRPr="000F16B9">
        <w:rPr>
          <w:rFonts w:cs="Arial"/>
        </w:rPr>
        <w:t>Sposób punktacji w ramach kryteriów:</w:t>
      </w:r>
    </w:p>
    <w:p w14:paraId="6C9AE4AA" w14:textId="77777777" w:rsidR="006D197A" w:rsidRPr="000F16B9" w:rsidRDefault="006D197A" w:rsidP="00B32E13">
      <w:pPr>
        <w:spacing w:line="276" w:lineRule="auto"/>
        <w:ind w:left="284" w:right="108"/>
        <w:jc w:val="both"/>
        <w:rPr>
          <w:rFonts w:eastAsia="Arial" w:cs="Arial"/>
        </w:rPr>
      </w:pPr>
      <w:r w:rsidRPr="000F16B9">
        <w:rPr>
          <w:rFonts w:eastAsia="Arial" w:cs="Arial"/>
        </w:rPr>
        <w:t xml:space="preserve">Maksymalna liczba punktów jaką może przyznać Zamawiający Wykonawcy wynosi 100 pkt. </w:t>
      </w:r>
    </w:p>
    <w:p w14:paraId="0D43493E" w14:textId="131240EE" w:rsidR="006D197A" w:rsidRPr="000F16B9" w:rsidRDefault="00A660D3" w:rsidP="006D197A">
      <w:pPr>
        <w:spacing w:line="276" w:lineRule="auto"/>
        <w:ind w:left="426" w:right="110"/>
        <w:jc w:val="center"/>
        <w:rPr>
          <w:rFonts w:eastAsia="Arial" w:cs="Arial"/>
        </w:rPr>
      </w:pPr>
      <w:r>
        <w:rPr>
          <w:rFonts w:eastAsia="Arial" w:cs="Arial"/>
          <w:b/>
        </w:rPr>
        <w:t>O</w:t>
      </w:r>
      <w:r w:rsidR="006D197A" w:rsidRPr="000F16B9">
        <w:rPr>
          <w:rFonts w:eastAsia="Arial" w:cs="Arial"/>
          <w:b/>
        </w:rPr>
        <w:t xml:space="preserve"> =</w:t>
      </w:r>
      <w:r w:rsidR="006D197A" w:rsidRPr="000F16B9">
        <w:rPr>
          <w:rFonts w:eastAsia="Arial" w:cs="Arial"/>
          <w:b/>
          <w:vertAlign w:val="subscript"/>
        </w:rPr>
        <w:t xml:space="preserve"> </w:t>
      </w:r>
      <w:r w:rsidR="006D197A" w:rsidRPr="000F16B9">
        <w:rPr>
          <w:rFonts w:eastAsia="Arial" w:cs="Arial"/>
          <w:b/>
        </w:rPr>
        <w:t xml:space="preserve">C </w:t>
      </w:r>
      <w:r w:rsidR="006D197A" w:rsidRPr="00F854F7">
        <w:rPr>
          <w:rFonts w:eastAsia="Arial" w:cs="Arial"/>
          <w:b/>
        </w:rPr>
        <w:t>+ G</w:t>
      </w:r>
      <w:r>
        <w:rPr>
          <w:rFonts w:eastAsia="Arial" w:cs="Arial"/>
          <w:b/>
        </w:rPr>
        <w:t xml:space="preserve"> + S</w:t>
      </w:r>
    </w:p>
    <w:p w14:paraId="695D902F" w14:textId="77777777" w:rsidR="006D197A" w:rsidRPr="000F16B9" w:rsidRDefault="006D197A" w:rsidP="00B32E13">
      <w:pPr>
        <w:spacing w:line="276" w:lineRule="auto"/>
        <w:ind w:left="284" w:right="108"/>
        <w:jc w:val="both"/>
        <w:rPr>
          <w:rFonts w:cs="Arial"/>
        </w:rPr>
      </w:pPr>
      <w:r w:rsidRPr="000F16B9">
        <w:rPr>
          <w:rFonts w:cs="Arial"/>
        </w:rPr>
        <w:t>Suma punktów stanowić będzie ostateczną punktową ocenę oferty.</w:t>
      </w:r>
    </w:p>
    <w:p w14:paraId="457151E9" w14:textId="77777777" w:rsidR="006D197A" w:rsidRPr="000F16B9" w:rsidRDefault="006D197A" w:rsidP="00B32E13">
      <w:pPr>
        <w:pStyle w:val="Akapitzlist"/>
        <w:widowControl w:val="0"/>
        <w:numPr>
          <w:ilvl w:val="0"/>
          <w:numId w:val="30"/>
        </w:numPr>
        <w:tabs>
          <w:tab w:val="left" w:pos="12929"/>
          <w:tab w:val="left" w:pos="13649"/>
        </w:tabs>
        <w:suppressAutoHyphens/>
        <w:spacing w:after="0" w:line="276" w:lineRule="auto"/>
        <w:ind w:left="284" w:hanging="284"/>
        <w:contextualSpacing w:val="0"/>
        <w:jc w:val="both"/>
        <w:rPr>
          <w:rFonts w:cs="Arial"/>
        </w:rPr>
      </w:pPr>
      <w:r w:rsidRPr="000F16B9">
        <w:rPr>
          <w:rFonts w:cs="Arial"/>
        </w:rPr>
        <w:t xml:space="preserve">Punktacja przyznawana ofertom w poszczególnych kryteriach oceny ofert będzie liczona </w:t>
      </w:r>
      <w:r w:rsidRPr="000F16B9">
        <w:rPr>
          <w:rFonts w:cs="Arial"/>
        </w:rPr>
        <w:br/>
        <w:t>z dokładnością do dwóch miejsc po przecinku, zgodnie z zasadami arytmetyki.</w:t>
      </w:r>
    </w:p>
    <w:p w14:paraId="276034A2" w14:textId="77777777" w:rsidR="006D197A" w:rsidRPr="000F16B9" w:rsidRDefault="006D197A" w:rsidP="00B32E13">
      <w:pPr>
        <w:pStyle w:val="Akapitzlist"/>
        <w:widowControl w:val="0"/>
        <w:numPr>
          <w:ilvl w:val="0"/>
          <w:numId w:val="30"/>
        </w:numPr>
        <w:tabs>
          <w:tab w:val="left" w:pos="12929"/>
          <w:tab w:val="left" w:pos="13649"/>
        </w:tabs>
        <w:suppressAutoHyphens/>
        <w:spacing w:after="0" w:line="276" w:lineRule="auto"/>
        <w:ind w:left="284" w:hanging="284"/>
        <w:contextualSpacing w:val="0"/>
        <w:jc w:val="both"/>
        <w:rPr>
          <w:rFonts w:cs="Arial"/>
        </w:rPr>
      </w:pPr>
      <w:r w:rsidRPr="000F16B9">
        <w:rPr>
          <w:rFonts w:cs="Arial"/>
        </w:rPr>
        <w:t>W toku badania i oceny ofert Zamawiający może żądać od Wykonawcy wyjaśnień dotyczących treści złożonej oferty, w tym zaoferowanej ceny.</w:t>
      </w:r>
    </w:p>
    <w:p w14:paraId="701DE0B0" w14:textId="77777777" w:rsidR="00290F65" w:rsidRDefault="006D197A" w:rsidP="00290F65">
      <w:pPr>
        <w:pStyle w:val="Akapitzlist"/>
        <w:widowControl w:val="0"/>
        <w:numPr>
          <w:ilvl w:val="0"/>
          <w:numId w:val="30"/>
        </w:numPr>
        <w:tabs>
          <w:tab w:val="left" w:pos="12929"/>
          <w:tab w:val="left" w:pos="13649"/>
        </w:tabs>
        <w:suppressAutoHyphens/>
        <w:spacing w:after="0" w:line="276" w:lineRule="auto"/>
        <w:ind w:left="284" w:hanging="284"/>
        <w:contextualSpacing w:val="0"/>
        <w:jc w:val="both"/>
        <w:rPr>
          <w:rFonts w:cs="Arial"/>
        </w:rPr>
      </w:pPr>
      <w:r w:rsidRPr="000F16B9">
        <w:rPr>
          <w:rFonts w:cs="Arial"/>
        </w:rPr>
        <w:t>Zamawiający udzieli zamówienia Wykonawcy, którego oferta zostanie uznana za najkorzystniejszą.</w:t>
      </w:r>
    </w:p>
    <w:p w14:paraId="4F4319AC" w14:textId="0A31EADF" w:rsidR="00290F65" w:rsidRPr="00290F65" w:rsidRDefault="006D197A" w:rsidP="00290F65">
      <w:pPr>
        <w:pStyle w:val="Akapitzlist"/>
        <w:widowControl w:val="0"/>
        <w:numPr>
          <w:ilvl w:val="0"/>
          <w:numId w:val="30"/>
        </w:numPr>
        <w:tabs>
          <w:tab w:val="left" w:pos="12929"/>
          <w:tab w:val="left" w:pos="13649"/>
        </w:tabs>
        <w:suppressAutoHyphens/>
        <w:spacing w:after="0" w:line="276" w:lineRule="auto"/>
        <w:ind w:left="284" w:hanging="284"/>
        <w:contextualSpacing w:val="0"/>
        <w:jc w:val="both"/>
        <w:rPr>
          <w:rFonts w:cs="Arial"/>
        </w:rPr>
      </w:pPr>
      <w:r w:rsidRPr="00290F65">
        <w:rPr>
          <w:rFonts w:cs="Arial"/>
        </w:rPr>
        <w:t>Jeżeli nie można wybrać najkorzystniejszej oferty z uwagi na to, że dwie lub więcej ofert  przedstawia taki sam bilans ceny i innych kryteriów oceny ofert, Zamawiający wybiera spośród tych ofert ofertę, która otrzymała najwyższą ocenę w kryterium o najwyższej wadze. Jeżeli oferty otrzymały taką samą ocenę w kryterium o najwyższej wadze, Zamawiający wybiera ofertę z najniższą ceną lub najniższym kosztem. Jeżeli nie można dokonać wyboru oferty w sposób, o którym mowa powyżej Zamawiający wzywa Wykonawców, którzy złożyli te oferty, do złożenia w terminie określonym przez Zamawiającego ofert dodatkowych zawierających nową cenę.</w:t>
      </w:r>
      <w:r w:rsidR="0023589C" w:rsidRPr="00290F65">
        <w:rPr>
          <w:rFonts w:cs="Arial"/>
        </w:rPr>
        <w:t xml:space="preserve"> </w:t>
      </w:r>
      <w:r w:rsidR="009B625E" w:rsidRPr="00290F65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Informacja o wyborze najkorzystniejszej oferty zostanie upubliczniona na stronie internetowej: </w:t>
      </w:r>
      <w:r w:rsidR="009816E4" w:rsidRPr="00290F65">
        <w:rPr>
          <w:rFonts w:ascii="Calibri" w:hAnsi="Calibri" w:cs="Calibri"/>
        </w:rPr>
        <w:t xml:space="preserve">Wnioskodawcy </w:t>
      </w:r>
      <w:r w:rsidR="008614DA" w:rsidRPr="00290F65">
        <w:rPr>
          <w:rFonts w:ascii="Calibri" w:hAnsi="Calibri" w:cs="Calibri"/>
        </w:rPr>
        <w:t>—</w:t>
      </w:r>
      <w:r w:rsidR="009816E4" w:rsidRPr="00290F65">
        <w:rPr>
          <w:rFonts w:ascii="Calibri" w:hAnsi="Calibri" w:cs="Calibri"/>
        </w:rPr>
        <w:t xml:space="preserve"> Gminy Zebrzydowice: https://zebrzydowice.pl/ oraz</w:t>
      </w:r>
      <w:r w:rsidR="00932F39" w:rsidRPr="00290F65">
        <w:rPr>
          <w:rFonts w:ascii="Calibri" w:hAnsi="Calibri" w:cs="Calibri"/>
        </w:rPr>
        <w:t xml:space="preserve">  </w:t>
      </w:r>
      <w:r w:rsidR="009816E4" w:rsidRPr="00290F65">
        <w:rPr>
          <w:rFonts w:ascii="Calibri" w:hAnsi="Calibri" w:cs="Calibri"/>
        </w:rPr>
        <w:t>Beneficjenta/Zamawiającego —</w:t>
      </w:r>
      <w:r w:rsidR="008614DA" w:rsidRPr="00290F65">
        <w:rPr>
          <w:rFonts w:ascii="Calibri" w:hAnsi="Calibri" w:cs="Calibri"/>
        </w:rPr>
        <w:t xml:space="preserve"> </w:t>
      </w:r>
      <w:r w:rsidR="009816E4" w:rsidRPr="00290F65">
        <w:rPr>
          <w:rFonts w:ascii="Calibri" w:hAnsi="Calibri" w:cs="Calibri"/>
        </w:rPr>
        <w:t>Parafii Rzymskokatolickiej w</w:t>
      </w:r>
      <w:r w:rsidR="008614DA" w:rsidRPr="00290F65">
        <w:rPr>
          <w:rFonts w:ascii="Calibri" w:hAnsi="Calibri" w:cs="Calibri"/>
        </w:rPr>
        <w:t> </w:t>
      </w:r>
      <w:r w:rsidR="009816E4" w:rsidRPr="00290F65">
        <w:rPr>
          <w:rFonts w:ascii="Calibri" w:hAnsi="Calibri" w:cs="Calibri"/>
        </w:rPr>
        <w:t xml:space="preserve">Zebrzydowicach: </w:t>
      </w:r>
      <w:hyperlink r:id="rId10" w:history="1">
        <w:r w:rsidR="00290F65" w:rsidRPr="003B1F02">
          <w:rPr>
            <w:rStyle w:val="Hipercze"/>
            <w:rFonts w:ascii="Calibri" w:hAnsi="Calibri" w:cs="Calibri"/>
          </w:rPr>
          <w:t>http://parafia.zebrzydowice.eu/</w:t>
        </w:r>
      </w:hyperlink>
    </w:p>
    <w:p w14:paraId="2D4695B7" w14:textId="77777777" w:rsidR="00290F65" w:rsidRPr="00290F65" w:rsidRDefault="009B625E" w:rsidP="00290F65">
      <w:pPr>
        <w:pStyle w:val="Akapitzlist"/>
        <w:widowControl w:val="0"/>
        <w:numPr>
          <w:ilvl w:val="0"/>
          <w:numId w:val="30"/>
        </w:numPr>
        <w:tabs>
          <w:tab w:val="left" w:pos="12929"/>
          <w:tab w:val="left" w:pos="13649"/>
        </w:tabs>
        <w:suppressAutoHyphens/>
        <w:spacing w:after="0" w:line="276" w:lineRule="auto"/>
        <w:ind w:left="284" w:hanging="284"/>
        <w:contextualSpacing w:val="0"/>
        <w:jc w:val="both"/>
        <w:rPr>
          <w:rFonts w:cs="Arial"/>
        </w:rPr>
      </w:pPr>
      <w:r w:rsidRPr="00290F65">
        <w:rPr>
          <w:rFonts w:ascii="Calibri" w:eastAsia="Times New Roman" w:hAnsi="Calibri" w:cs="Calibri"/>
          <w:kern w:val="0"/>
          <w:lang w:eastAsia="pl-PL"/>
          <w14:ligatures w14:val="none"/>
        </w:rPr>
        <w:t>W przypadku, gdy cena najkorzystniejszej oferty przekroczy budżet projektu zaplanowany na realizację zamówienia, Zamawiający zastrzega sobie prawo do unieważnienia całego postępowania objętego niniejszym zapytaniem ofertowym lub prawo do negocjowania ceny z Wykonawcą, który złożył najkorzystniejszą zaproszeniem do składania ofert. W przypadku podjęcia negocjacji, gdy negocjacje nie przyniosą efektu, Zamawiający unieważni postępowanie.</w:t>
      </w:r>
    </w:p>
    <w:p w14:paraId="73E61ED7" w14:textId="77777777" w:rsidR="00290F65" w:rsidRPr="00290F65" w:rsidRDefault="009B625E" w:rsidP="00290F65">
      <w:pPr>
        <w:pStyle w:val="Akapitzlist"/>
        <w:widowControl w:val="0"/>
        <w:numPr>
          <w:ilvl w:val="0"/>
          <w:numId w:val="30"/>
        </w:numPr>
        <w:tabs>
          <w:tab w:val="left" w:pos="12929"/>
          <w:tab w:val="left" w:pos="13649"/>
        </w:tabs>
        <w:suppressAutoHyphens/>
        <w:spacing w:after="0" w:line="276" w:lineRule="auto"/>
        <w:ind w:left="284" w:hanging="284"/>
        <w:contextualSpacing w:val="0"/>
        <w:jc w:val="both"/>
        <w:rPr>
          <w:rFonts w:cs="Arial"/>
        </w:rPr>
      </w:pPr>
      <w:r w:rsidRPr="00290F65">
        <w:rPr>
          <w:rFonts w:ascii="Calibri" w:eastAsia="Times New Roman" w:hAnsi="Calibri" w:cs="Calibri"/>
          <w:kern w:val="0"/>
          <w:lang w:eastAsia="pl-PL"/>
          <w14:ligatures w14:val="none"/>
        </w:rPr>
        <w:lastRenderedPageBreak/>
        <w:t>Zamawiający zastrzega sobie prawo do unieważnienia postępowania bez podania przyczyny. Z tego tytułu Wykonawcom nie będą przysługiwały żadne roszczenia wobec Zamawiającego</w:t>
      </w:r>
      <w:r w:rsidR="009816E4" w:rsidRPr="00290F65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  <w:r w:rsidRPr="00290F65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 </w:t>
      </w:r>
    </w:p>
    <w:p w14:paraId="3BBF6FBD" w14:textId="6178D73D" w:rsidR="00932F39" w:rsidRPr="00290F65" w:rsidRDefault="00932F39" w:rsidP="00290F65">
      <w:pPr>
        <w:pStyle w:val="Akapitzlist"/>
        <w:widowControl w:val="0"/>
        <w:numPr>
          <w:ilvl w:val="0"/>
          <w:numId w:val="30"/>
        </w:numPr>
        <w:tabs>
          <w:tab w:val="left" w:pos="12929"/>
          <w:tab w:val="left" w:pos="13649"/>
        </w:tabs>
        <w:suppressAutoHyphens/>
        <w:spacing w:after="0" w:line="276" w:lineRule="auto"/>
        <w:ind w:left="284" w:hanging="284"/>
        <w:contextualSpacing w:val="0"/>
        <w:jc w:val="both"/>
        <w:rPr>
          <w:rFonts w:cs="Arial"/>
        </w:rPr>
      </w:pPr>
      <w:r w:rsidRPr="00290F65">
        <w:rPr>
          <w:rFonts w:ascii="Calibri" w:eastAsia="Times New Roman" w:hAnsi="Calibri" w:cs="Calibri"/>
          <w:kern w:val="0"/>
          <w:lang w:eastAsia="pl-PL"/>
          <w14:ligatures w14:val="none"/>
        </w:rPr>
        <w:t>Zamawiający za najkorzystniejszą ofertę uzna ofertę, w której Wykonawca, po spełnieniu warunków udziału w postępowaniu ofertowym, zaproponował najniższą cenę.</w:t>
      </w:r>
    </w:p>
    <w:p w14:paraId="65A40763" w14:textId="6EF053EE" w:rsidR="009B625E" w:rsidRPr="007A0B9C" w:rsidRDefault="00932F39" w:rsidP="009816E4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VIII.</w:t>
      </w:r>
      <w:r w:rsidR="009B625E" w:rsidRPr="007A0B9C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TERMIN, SPOSÓB I MIEJSCE SKŁADANIA OFERT</w:t>
      </w:r>
    </w:p>
    <w:p w14:paraId="012EBAD3" w14:textId="7D4AE2BC" w:rsidR="00932F39" w:rsidRDefault="00932F39" w:rsidP="008614DA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Oferta powinna zostać złożona na formularzu ofertowym, stanowiącym załącznik nr </w:t>
      </w:r>
      <w:r w:rsidR="000A4222">
        <w:rPr>
          <w:rFonts w:ascii="Calibri" w:eastAsia="Times New Roman" w:hAnsi="Calibri" w:cs="Calibri"/>
          <w:kern w:val="0"/>
          <w:lang w:eastAsia="pl-PL"/>
          <w14:ligatures w14:val="none"/>
        </w:rPr>
        <w:t>1</w:t>
      </w:r>
      <w:r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do zapytania ofertowego.</w:t>
      </w:r>
    </w:p>
    <w:p w14:paraId="60BC41C5" w14:textId="4D6A373A" w:rsidR="009B625E" w:rsidRPr="007A0B9C" w:rsidRDefault="009B625E" w:rsidP="009816E4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A0B9C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Termin składania ofert do dnia </w:t>
      </w:r>
      <w:r w:rsidR="000A4222">
        <w:rPr>
          <w:rFonts w:ascii="Calibri" w:eastAsia="Times New Roman" w:hAnsi="Calibri" w:cs="Calibri"/>
          <w:kern w:val="0"/>
          <w:lang w:eastAsia="pl-PL"/>
          <w14:ligatures w14:val="none"/>
        </w:rPr>
        <w:t>31.05.2024</w:t>
      </w:r>
      <w:r w:rsidRPr="007A0B9C">
        <w:rPr>
          <w:rFonts w:ascii="Calibri" w:eastAsia="Times New Roman" w:hAnsi="Calibri" w:cs="Calibri"/>
          <w:kern w:val="0"/>
          <w:lang w:eastAsia="pl-PL"/>
          <w14:ligatures w14:val="none"/>
        </w:rPr>
        <w:t>r. do godz. 16.00.</w:t>
      </w:r>
    </w:p>
    <w:p w14:paraId="364F4673" w14:textId="6E01BD2E" w:rsidR="009B625E" w:rsidRPr="007A0B9C" w:rsidRDefault="00932F39" w:rsidP="008614DA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Oferta powinna zostać dostarczona w kopercie, za pośrednictwem </w:t>
      </w:r>
      <w:r w:rsidR="009B625E" w:rsidRPr="007A0B9C">
        <w:rPr>
          <w:rFonts w:ascii="Calibri" w:eastAsia="Times New Roman" w:hAnsi="Calibri" w:cs="Calibri"/>
          <w:kern w:val="0"/>
          <w:lang w:eastAsia="pl-PL"/>
          <w14:ligatures w14:val="none"/>
        </w:rPr>
        <w:t>poczty, kuriera lub osobiście</w:t>
      </w:r>
      <w:r w:rsidR="00D72002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D72002" w:rsidRPr="008614DA">
        <w:rPr>
          <w:rFonts w:ascii="Calibri" w:eastAsia="Times New Roman" w:hAnsi="Calibri" w:cs="Calibri"/>
          <w:b/>
          <w:kern w:val="0"/>
          <w:lang w:eastAsia="pl-PL"/>
          <w14:ligatures w14:val="none"/>
        </w:rPr>
        <w:t>z</w:t>
      </w:r>
      <w:r w:rsidR="008614DA">
        <w:rPr>
          <w:rFonts w:ascii="Calibri" w:eastAsia="Times New Roman" w:hAnsi="Calibri" w:cs="Calibri"/>
          <w:b/>
          <w:kern w:val="0"/>
          <w:lang w:eastAsia="pl-PL"/>
          <w14:ligatures w14:val="none"/>
        </w:rPr>
        <w:t> </w:t>
      </w:r>
      <w:r w:rsidR="00D72002" w:rsidRPr="008614DA">
        <w:rPr>
          <w:rFonts w:ascii="Calibri" w:eastAsia="Times New Roman" w:hAnsi="Calibri" w:cs="Calibri"/>
          <w:b/>
          <w:kern w:val="0"/>
          <w:lang w:eastAsia="pl-PL"/>
          <w14:ligatures w14:val="none"/>
        </w:rPr>
        <w:t>dopiskiem</w:t>
      </w:r>
      <w:r w:rsidR="008614DA">
        <w:rPr>
          <w:rFonts w:ascii="Calibri" w:eastAsia="Times New Roman" w:hAnsi="Calibri" w:cs="Calibri"/>
          <w:kern w:val="0"/>
          <w:lang w:eastAsia="pl-PL"/>
          <w14:ligatures w14:val="none"/>
        </w:rPr>
        <w:t>:</w:t>
      </w:r>
      <w:r w:rsidR="00D72002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Oferta na wykonanie zadania pn. „</w:t>
      </w:r>
      <w:r w:rsidR="00D72002" w:rsidRPr="003A22A8">
        <w:rPr>
          <w:b/>
          <w:bCs/>
        </w:rPr>
        <w:t>Renowacja zabytkowych organów kościelnych w</w:t>
      </w:r>
      <w:r w:rsidR="008614DA">
        <w:rPr>
          <w:b/>
          <w:bCs/>
        </w:rPr>
        <w:t> </w:t>
      </w:r>
      <w:r w:rsidR="00D72002" w:rsidRPr="003A22A8">
        <w:rPr>
          <w:b/>
          <w:bCs/>
        </w:rPr>
        <w:t>Kościele p.w. WNP w Zebrzydowicach”</w:t>
      </w:r>
      <w:r w:rsidR="00D72002">
        <w:rPr>
          <w:b/>
          <w:bCs/>
        </w:rPr>
        <w:t>.</w:t>
      </w:r>
    </w:p>
    <w:p w14:paraId="1A4E747C" w14:textId="101C9C46" w:rsidR="009B625E" w:rsidRPr="007A0B9C" w:rsidRDefault="009B625E" w:rsidP="008614DA">
      <w:pPr>
        <w:pStyle w:val="Nagwek2"/>
        <w:spacing w:before="0" w:beforeAutospacing="0" w:after="0" w:afterAutospacing="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7A0B9C">
        <w:rPr>
          <w:rFonts w:ascii="Calibri" w:hAnsi="Calibri" w:cs="Calibri"/>
          <w:b w:val="0"/>
          <w:bCs w:val="0"/>
          <w:sz w:val="22"/>
          <w:szCs w:val="22"/>
        </w:rPr>
        <w:t>Miejsce składania ofert: siedziba Zamawiającego —</w:t>
      </w:r>
      <w:r w:rsidRPr="007A0B9C">
        <w:rPr>
          <w:rFonts w:ascii="Calibri" w:hAnsi="Calibri" w:cs="Calibri"/>
          <w:sz w:val="22"/>
          <w:szCs w:val="22"/>
        </w:rPr>
        <w:t> </w:t>
      </w:r>
      <w:r w:rsidR="009816E4" w:rsidRPr="007A0B9C">
        <w:rPr>
          <w:rFonts w:ascii="Calibri" w:hAnsi="Calibri" w:cs="Calibri"/>
          <w:b w:val="0"/>
          <w:bCs w:val="0"/>
          <w:sz w:val="22"/>
          <w:szCs w:val="22"/>
        </w:rPr>
        <w:t xml:space="preserve">Rzymskokatolicka Parafia </w:t>
      </w:r>
      <w:hyperlink r:id="rId11" w:tooltip="Parafia Wniebowzięcia NMP w Zebrzydowicach" w:history="1">
        <w:r w:rsidR="009816E4" w:rsidRPr="007A0B9C">
          <w:rPr>
            <w:rFonts w:ascii="Calibri" w:hAnsi="Calibri" w:cs="Calibri"/>
            <w:b w:val="0"/>
            <w:bCs w:val="0"/>
            <w:sz w:val="22"/>
            <w:szCs w:val="22"/>
          </w:rPr>
          <w:t>Wniebowzięcia NMP w</w:t>
        </w:r>
        <w:r w:rsidR="008614DA">
          <w:rPr>
            <w:rFonts w:ascii="Calibri" w:hAnsi="Calibri" w:cs="Calibri"/>
            <w:b w:val="0"/>
            <w:bCs w:val="0"/>
            <w:sz w:val="22"/>
            <w:szCs w:val="22"/>
          </w:rPr>
          <w:t> </w:t>
        </w:r>
        <w:r w:rsidR="009816E4" w:rsidRPr="007A0B9C">
          <w:rPr>
            <w:rFonts w:ascii="Calibri" w:hAnsi="Calibri" w:cs="Calibri"/>
            <w:b w:val="0"/>
            <w:bCs w:val="0"/>
            <w:sz w:val="22"/>
            <w:szCs w:val="22"/>
          </w:rPr>
          <w:t>Zebrzydowicach</w:t>
        </w:r>
      </w:hyperlink>
      <w:r w:rsidR="009816E4" w:rsidRPr="007A0B9C">
        <w:rPr>
          <w:rFonts w:ascii="Calibri" w:hAnsi="Calibri" w:cs="Calibri"/>
          <w:b w:val="0"/>
          <w:bCs w:val="0"/>
          <w:sz w:val="22"/>
          <w:szCs w:val="22"/>
        </w:rPr>
        <w:t>, ul. Ks. A. Janusza 13, 43-410 Zebrzydowice</w:t>
      </w:r>
    </w:p>
    <w:p w14:paraId="2CB68585" w14:textId="77777777" w:rsidR="00932F39" w:rsidRDefault="00932F39" w:rsidP="005064BB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5AD4369" w14:textId="7AD08620" w:rsidR="005064BB" w:rsidRPr="007A0B9C" w:rsidRDefault="009B625E" w:rsidP="005064BB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A0B9C">
        <w:rPr>
          <w:rFonts w:ascii="Calibri" w:eastAsia="Times New Roman" w:hAnsi="Calibri" w:cs="Calibri"/>
          <w:kern w:val="0"/>
          <w:lang w:eastAsia="pl-PL"/>
          <w14:ligatures w14:val="none"/>
        </w:rPr>
        <w:t>Oferty złożone po terminie lub niekompletne nie będą rozpatrywane.</w:t>
      </w:r>
    </w:p>
    <w:p w14:paraId="55879230" w14:textId="28E5CE5E" w:rsidR="009B625E" w:rsidRDefault="00D72002" w:rsidP="00D72002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IX</w:t>
      </w:r>
      <w:r w:rsidR="009B625E" w:rsidRPr="007A0B9C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. </w:t>
      </w:r>
      <w:r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WYKAZ WYMAGANYCH DOKUMENTÓW</w:t>
      </w:r>
    </w:p>
    <w:p w14:paraId="79A9D758" w14:textId="40793B4F" w:rsidR="00D72002" w:rsidRDefault="00D72002" w:rsidP="00D72002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72002">
        <w:rPr>
          <w:rFonts w:ascii="Calibri" w:eastAsia="Times New Roman" w:hAnsi="Calibri" w:cs="Calibri"/>
          <w:kern w:val="0"/>
          <w:lang w:eastAsia="pl-PL"/>
          <w14:ligatures w14:val="none"/>
        </w:rPr>
        <w:t>W celu</w:t>
      </w:r>
      <w:r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 dokonania oceny  spełnienia warunków udziału w postępowaniu ofertowym, Zamawiający żąda złożenia następujących dokumentów:</w:t>
      </w:r>
    </w:p>
    <w:p w14:paraId="74006DB4" w14:textId="22DB2CF4" w:rsidR="00D72002" w:rsidRPr="001C7569" w:rsidRDefault="00D72002" w:rsidP="008614DA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284" w:hanging="284"/>
        <w:jc w:val="both"/>
        <w:outlineLvl w:val="1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1C7569">
        <w:rPr>
          <w:rFonts w:ascii="Calibri" w:eastAsia="Times New Roman" w:hAnsi="Calibri" w:cs="Calibri"/>
          <w:kern w:val="0"/>
          <w:lang w:eastAsia="pl-PL"/>
          <w14:ligatures w14:val="none"/>
        </w:rPr>
        <w:t>Formularza ofertowego</w:t>
      </w:r>
      <w:r w:rsidR="00537CE5">
        <w:rPr>
          <w:rFonts w:ascii="Calibri" w:eastAsia="Times New Roman" w:hAnsi="Calibri" w:cs="Calibri"/>
          <w:kern w:val="0"/>
          <w:lang w:eastAsia="pl-PL"/>
          <w14:ligatures w14:val="none"/>
        </w:rPr>
        <w:t>(</w:t>
      </w:r>
      <w:r w:rsidRPr="001C7569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Załącznik nr </w:t>
      </w:r>
      <w:r w:rsidR="00537CE5">
        <w:rPr>
          <w:rFonts w:ascii="Calibri" w:eastAsia="Times New Roman" w:hAnsi="Calibri" w:cs="Calibri"/>
          <w:kern w:val="0"/>
          <w:lang w:eastAsia="pl-PL"/>
          <w14:ligatures w14:val="none"/>
        </w:rPr>
        <w:t>1)</w:t>
      </w:r>
      <w:r w:rsidRPr="001C7569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</w:p>
    <w:p w14:paraId="1DB78E1C" w14:textId="7ED071F4" w:rsidR="00D72002" w:rsidRPr="0023589C" w:rsidRDefault="00D72002" w:rsidP="008614DA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284" w:hanging="284"/>
        <w:jc w:val="both"/>
        <w:outlineLvl w:val="1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23589C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Wykazu osób, które będą uczestniczyć  w wykonaniu zamówienia, w szczególności </w:t>
      </w:r>
      <w:r w:rsidRPr="0023589C">
        <w:rPr>
          <w:rFonts w:ascii="Calibri" w:hAnsi="Calibri" w:cs="Calibri"/>
        </w:rPr>
        <w:t>odpowiedzialnych za kierowanie pracami  konserwatorskimi wraz z informacjami na temat kwalifikacji zawodowyc</w:t>
      </w:r>
      <w:r w:rsidR="006B78BE">
        <w:rPr>
          <w:rFonts w:ascii="Calibri" w:hAnsi="Calibri" w:cs="Calibri"/>
        </w:rPr>
        <w:t>h</w:t>
      </w:r>
      <w:r w:rsidRPr="0023589C">
        <w:rPr>
          <w:rFonts w:ascii="Calibri" w:hAnsi="Calibri" w:cs="Calibri"/>
        </w:rPr>
        <w:t xml:space="preserve">, doświadczenia i wykształcenia niezbędnego  do wykonywania zamówienia </w:t>
      </w:r>
      <w:r w:rsidR="00537CE5">
        <w:rPr>
          <w:rFonts w:ascii="Calibri" w:hAnsi="Calibri" w:cs="Calibri"/>
        </w:rPr>
        <w:t>(</w:t>
      </w:r>
      <w:r w:rsidRPr="0023589C">
        <w:rPr>
          <w:rFonts w:ascii="Calibri" w:hAnsi="Calibri" w:cs="Calibri"/>
        </w:rPr>
        <w:t xml:space="preserve">Zał. nr. </w:t>
      </w:r>
      <w:r w:rsidR="001C7569" w:rsidRPr="0023589C">
        <w:rPr>
          <w:rFonts w:ascii="Calibri" w:hAnsi="Calibri" w:cs="Calibri"/>
        </w:rPr>
        <w:t>2</w:t>
      </w:r>
      <w:r w:rsidR="00537CE5">
        <w:rPr>
          <w:rFonts w:ascii="Calibri" w:hAnsi="Calibri" w:cs="Calibri"/>
        </w:rPr>
        <w:t>)</w:t>
      </w:r>
      <w:r w:rsidRPr="0023589C">
        <w:rPr>
          <w:rFonts w:ascii="Calibri" w:hAnsi="Calibri" w:cs="Calibri"/>
        </w:rPr>
        <w:t>.</w:t>
      </w:r>
    </w:p>
    <w:p w14:paraId="33C8FC06" w14:textId="77777777" w:rsidR="00D72002" w:rsidRPr="0023589C" w:rsidRDefault="00D72002" w:rsidP="008614DA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284" w:hanging="284"/>
        <w:jc w:val="both"/>
        <w:outlineLvl w:val="1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23589C">
        <w:rPr>
          <w:rFonts w:ascii="Calibri" w:eastAsia="Times New Roman" w:hAnsi="Calibri" w:cs="Calibri"/>
          <w:kern w:val="0"/>
          <w:lang w:eastAsia="pl-PL"/>
          <w14:ligatures w14:val="none"/>
        </w:rPr>
        <w:t>Harmonogramu rzeczowo-finansowego – w terminie 10 dni od dnia otrzymania informacji o wyborze oferty, określającego planowane terminy wykonania przedmiotu zamówienia oraz terminy płatności.</w:t>
      </w:r>
    </w:p>
    <w:p w14:paraId="24C18F86" w14:textId="6956FB2B" w:rsidR="00D72002" w:rsidRPr="0023589C" w:rsidRDefault="00D72002" w:rsidP="008614DA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284" w:hanging="284"/>
        <w:jc w:val="both"/>
        <w:outlineLvl w:val="1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23589C">
        <w:rPr>
          <w:rFonts w:ascii="Calibri" w:eastAsia="Times New Roman" w:hAnsi="Calibri" w:cs="Calibri"/>
          <w:kern w:val="0"/>
          <w:lang w:eastAsia="pl-PL"/>
          <w14:ligatures w14:val="none"/>
        </w:rPr>
        <w:t>Kopii polisy ubezpieczenia OC działalności gospodarczej na kwotę co</w:t>
      </w:r>
      <w:r w:rsidRPr="00BC7020">
        <w:rPr>
          <w:rFonts w:ascii="Calibri" w:eastAsia="Times New Roman" w:hAnsi="Calibri" w:cs="Calibri"/>
          <w:color w:val="C00000"/>
          <w:kern w:val="0"/>
          <w:lang w:eastAsia="pl-PL"/>
          <w14:ligatures w14:val="none"/>
        </w:rPr>
        <w:t xml:space="preserve"> </w:t>
      </w:r>
      <w:r w:rsidRPr="000A4222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najmniej </w:t>
      </w:r>
      <w:r w:rsidR="0023589C" w:rsidRPr="000A4222">
        <w:rPr>
          <w:rFonts w:ascii="Calibri" w:eastAsia="Times New Roman" w:hAnsi="Calibri" w:cs="Calibri"/>
          <w:kern w:val="0"/>
          <w:lang w:eastAsia="pl-PL"/>
          <w14:ligatures w14:val="none"/>
        </w:rPr>
        <w:t>1</w:t>
      </w:r>
      <w:r w:rsidRPr="000A4222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00 000,00 </w:t>
      </w:r>
      <w:r w:rsidRPr="0023589C">
        <w:rPr>
          <w:rFonts w:ascii="Calibri" w:eastAsia="Times New Roman" w:hAnsi="Calibri" w:cs="Calibri"/>
          <w:kern w:val="0"/>
          <w:lang w:eastAsia="pl-PL"/>
          <w14:ligatures w14:val="none"/>
        </w:rPr>
        <w:t>zł;</w:t>
      </w:r>
    </w:p>
    <w:p w14:paraId="5BF13A5B" w14:textId="23697B58" w:rsidR="00D72002" w:rsidRPr="0023589C" w:rsidRDefault="00D72002" w:rsidP="008614DA">
      <w:pPr>
        <w:numPr>
          <w:ilvl w:val="0"/>
          <w:numId w:val="27"/>
        </w:numPr>
        <w:spacing w:before="100" w:beforeAutospacing="1" w:after="100" w:afterAutospacing="1" w:line="240" w:lineRule="auto"/>
        <w:ind w:left="284" w:hanging="284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23589C">
        <w:rPr>
          <w:rFonts w:ascii="Calibri" w:eastAsia="Times New Roman" w:hAnsi="Calibri" w:cs="Calibri"/>
          <w:kern w:val="0"/>
          <w:lang w:eastAsia="pl-PL"/>
          <w14:ligatures w14:val="none"/>
        </w:rPr>
        <w:t>Wykaz</w:t>
      </w:r>
      <w:r w:rsidR="00534954" w:rsidRPr="0023589C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23589C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wykonanych robót - wzór stanowi załącznik nr </w:t>
      </w:r>
      <w:r w:rsidR="001C7569" w:rsidRPr="0023589C">
        <w:rPr>
          <w:rFonts w:ascii="Calibri" w:eastAsia="Times New Roman" w:hAnsi="Calibri" w:cs="Calibri"/>
          <w:kern w:val="0"/>
          <w:lang w:eastAsia="pl-PL"/>
          <w14:ligatures w14:val="none"/>
        </w:rPr>
        <w:t>6</w:t>
      </w:r>
      <w:r w:rsidRPr="0023589C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do zapytania ofertowego;</w:t>
      </w:r>
    </w:p>
    <w:p w14:paraId="4D001188" w14:textId="64698A94" w:rsidR="009B625E" w:rsidRPr="007A0B9C" w:rsidRDefault="00D72002" w:rsidP="005064BB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X. TERMIN ZWIĄZANIA Z OFERTĄ</w:t>
      </w:r>
    </w:p>
    <w:p w14:paraId="28DE296E" w14:textId="58D2D5D2" w:rsidR="005064BB" w:rsidRPr="008614DA" w:rsidRDefault="009B625E" w:rsidP="008614DA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614DA">
        <w:rPr>
          <w:rFonts w:ascii="Calibri" w:eastAsia="Times New Roman" w:hAnsi="Calibri" w:cs="Calibri"/>
          <w:kern w:val="0"/>
          <w:lang w:eastAsia="pl-PL"/>
          <w14:ligatures w14:val="none"/>
        </w:rPr>
        <w:t>Zamawiający zawrze z Wykonawcą którego oferta zostanie wybrana jako</w:t>
      </w:r>
      <w:r w:rsidR="005064BB" w:rsidRPr="008614D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8614D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najkorzystniejsza umowę wg wzoru stanowiącego załącznik nr </w:t>
      </w:r>
      <w:r w:rsidR="000A4222">
        <w:rPr>
          <w:rFonts w:ascii="Calibri" w:eastAsia="Times New Roman" w:hAnsi="Calibri" w:cs="Calibri"/>
          <w:kern w:val="0"/>
          <w:lang w:eastAsia="pl-PL"/>
          <w14:ligatures w14:val="none"/>
        </w:rPr>
        <w:t>5</w:t>
      </w:r>
      <w:r w:rsidRPr="008614D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zaproszenia  do składania ofert.</w:t>
      </w:r>
    </w:p>
    <w:p w14:paraId="6E7E82FC" w14:textId="7BF787D9" w:rsidR="005064BB" w:rsidRPr="008614DA" w:rsidRDefault="009B625E" w:rsidP="008614DA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614DA">
        <w:rPr>
          <w:rFonts w:ascii="Calibri" w:eastAsia="Times New Roman" w:hAnsi="Calibri" w:cs="Calibri"/>
          <w:kern w:val="0"/>
          <w:lang w:eastAsia="pl-PL"/>
          <w14:ligatures w14:val="none"/>
        </w:rPr>
        <w:t>Dopuszcza się możliwość zmiany terminu realizacji umowy, w szczególności w sytuacjach wskazanych w ust. 2, w sytuacjach niezależnych od wykonawcy np.  gdyby dalsza realizacja prac budowlanych mogą spowodować niekorzystne dla obiektu konsekwencje.</w:t>
      </w:r>
    </w:p>
    <w:p w14:paraId="6F69A879" w14:textId="496F280B" w:rsidR="005064BB" w:rsidRPr="008614DA" w:rsidRDefault="009B625E" w:rsidP="008614DA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614DA">
        <w:rPr>
          <w:rFonts w:ascii="Calibri" w:eastAsia="Times New Roman" w:hAnsi="Calibri" w:cs="Calibri"/>
          <w:kern w:val="0"/>
          <w:lang w:eastAsia="pl-PL"/>
          <w14:ligatures w14:val="none"/>
        </w:rPr>
        <w:t>Wydłużenie terminu realizacji umowy na wniosek Wykonawcy będzie możliwe wyłącznie po uzyskaniu zgody Zamawiającego i będzie możliwe wyłącznie w sytuacji wyższej konieczności.</w:t>
      </w:r>
    </w:p>
    <w:p w14:paraId="2DC40F7D" w14:textId="7F6105CB" w:rsidR="005064BB" w:rsidRPr="008614DA" w:rsidRDefault="009B625E" w:rsidP="008614DA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614DA">
        <w:rPr>
          <w:rFonts w:ascii="Calibri" w:eastAsia="Times New Roman" w:hAnsi="Calibri" w:cs="Calibri"/>
          <w:kern w:val="0"/>
          <w:lang w:eastAsia="pl-PL"/>
          <w14:ligatures w14:val="none"/>
        </w:rPr>
        <w:t>Zmiany umowy, o których mowa w ust. 2, ust. 3 i ust.4 nie mogą powodować zwiększenia wartości przedmiotu umowy.</w:t>
      </w:r>
    </w:p>
    <w:p w14:paraId="0129F094" w14:textId="0C0C71BC" w:rsidR="009B625E" w:rsidRPr="008614DA" w:rsidRDefault="009B625E" w:rsidP="008614DA">
      <w:pPr>
        <w:pStyle w:val="Akapitzlist"/>
        <w:numPr>
          <w:ilvl w:val="0"/>
          <w:numId w:val="34"/>
        </w:numPr>
        <w:tabs>
          <w:tab w:val="num" w:pos="567"/>
        </w:tabs>
        <w:spacing w:after="0" w:line="240" w:lineRule="auto"/>
        <w:ind w:left="284" w:hanging="284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614DA">
        <w:rPr>
          <w:rFonts w:ascii="Calibri" w:eastAsia="Times New Roman" w:hAnsi="Calibri" w:cs="Calibri"/>
          <w:kern w:val="0"/>
          <w:lang w:eastAsia="pl-PL"/>
          <w14:ligatures w14:val="none"/>
        </w:rPr>
        <w:t>Zmiany umowy, o których mowa w ust. 2, ust. 3, i ust. 4 wymagają zgody obydwu stron umowy i</w:t>
      </w:r>
      <w:r w:rsidR="006B78BE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8614DA">
        <w:rPr>
          <w:rFonts w:ascii="Calibri" w:eastAsia="Times New Roman" w:hAnsi="Calibri" w:cs="Calibri"/>
          <w:kern w:val="0"/>
          <w:lang w:eastAsia="pl-PL"/>
          <w14:ligatures w14:val="none"/>
        </w:rPr>
        <w:t>formy pisemnej pod rygorem nieważności.</w:t>
      </w:r>
    </w:p>
    <w:p w14:paraId="17521116" w14:textId="77777777" w:rsidR="006B78BE" w:rsidRDefault="006B78BE" w:rsidP="009B625E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40FF07A7" w14:textId="27AF9E21" w:rsidR="009B625E" w:rsidRPr="007A0B9C" w:rsidRDefault="009B625E" w:rsidP="009B625E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7A0B9C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DODATKOWE WARUNKI</w:t>
      </w:r>
    </w:p>
    <w:p w14:paraId="12D559C1" w14:textId="77777777" w:rsidR="009B625E" w:rsidRPr="007A0B9C" w:rsidRDefault="009B625E" w:rsidP="008614DA">
      <w:pPr>
        <w:numPr>
          <w:ilvl w:val="0"/>
          <w:numId w:val="18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A0B9C">
        <w:rPr>
          <w:rFonts w:ascii="Calibri" w:eastAsia="Times New Roman" w:hAnsi="Calibri" w:cs="Calibri"/>
          <w:kern w:val="0"/>
          <w:lang w:eastAsia="pl-PL"/>
          <w14:ligatures w14:val="none"/>
        </w:rPr>
        <w:t>Termin związania ofertą: 30 dni kalendarzowych. Pierwszym dniem okresu związania z oferta jest dzień w którym upłynie termin składnia ofert.</w:t>
      </w:r>
    </w:p>
    <w:p w14:paraId="5A4AB412" w14:textId="2E77443F" w:rsidR="009B625E" w:rsidRPr="007A0B9C" w:rsidRDefault="009B625E" w:rsidP="008614DA">
      <w:pPr>
        <w:numPr>
          <w:ilvl w:val="0"/>
          <w:numId w:val="18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A0B9C">
        <w:rPr>
          <w:rFonts w:ascii="Calibri" w:eastAsia="Times New Roman" w:hAnsi="Calibri" w:cs="Calibri"/>
          <w:kern w:val="0"/>
          <w:lang w:eastAsia="pl-PL"/>
          <w14:ligatures w14:val="none"/>
        </w:rPr>
        <w:t>Oferta oraz składane łącznie z nią dokumenty muszą być podpisane przez osoby uprawnione do reprezentowania</w:t>
      </w:r>
      <w:r w:rsidR="009B53F1" w:rsidRPr="007A0B9C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  <w:r w:rsidRPr="007A0B9C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</w:p>
    <w:p w14:paraId="7EEAEE5A" w14:textId="329A7268" w:rsidR="009B625E" w:rsidRPr="007A0B9C" w:rsidRDefault="009B625E" w:rsidP="008614DA">
      <w:pPr>
        <w:numPr>
          <w:ilvl w:val="0"/>
          <w:numId w:val="18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A0B9C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Do upływu terminu składania ofert Zamawiający zastrzega sobie prawo zmiany lub uzupełnienia treści niniejszego zapytania ofertowego. </w:t>
      </w:r>
    </w:p>
    <w:p w14:paraId="15C6EE68" w14:textId="77777777" w:rsidR="009B625E" w:rsidRPr="007A0B9C" w:rsidRDefault="009B625E" w:rsidP="008614DA">
      <w:pPr>
        <w:numPr>
          <w:ilvl w:val="0"/>
          <w:numId w:val="18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A0B9C">
        <w:rPr>
          <w:rFonts w:ascii="Calibri" w:eastAsia="Times New Roman" w:hAnsi="Calibri" w:cs="Calibri"/>
          <w:kern w:val="0"/>
          <w:lang w:eastAsia="pl-PL"/>
          <w14:ligatures w14:val="none"/>
        </w:rPr>
        <w:t>Zamawiający zastrzega sobie prawo do unieważnienia postępowania bez podania przyczyny — na każdym jego etapie - bez ponoszenia jakichkolwiek skutków prawnych i finansowych.</w:t>
      </w:r>
    </w:p>
    <w:p w14:paraId="2F791FE4" w14:textId="77777777" w:rsidR="009B625E" w:rsidRPr="007A0B9C" w:rsidRDefault="009B625E" w:rsidP="008614DA">
      <w:pPr>
        <w:numPr>
          <w:ilvl w:val="0"/>
          <w:numId w:val="18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A0B9C">
        <w:rPr>
          <w:rFonts w:ascii="Calibri" w:eastAsia="Times New Roman" w:hAnsi="Calibri" w:cs="Calibri"/>
          <w:kern w:val="0"/>
          <w:lang w:eastAsia="pl-PL"/>
          <w14:ligatures w14:val="none"/>
        </w:rPr>
        <w:t>Zamawiający może żądać od Wykonawców w toku badania i oceny ofert wyjaśnień, dodatkowych dokumentów i informacji dotyczących treści złożonych ofert, wyznaczając Wykonawcy co najmniej 3 dniowy termin. W przypadku nieuzupełnienia oferty lub niezłożenia pełnych wyjaśnień, Zamawiający uprawniony będzie do odrzucenia oferty.</w:t>
      </w:r>
    </w:p>
    <w:p w14:paraId="48D4FC89" w14:textId="7DAB60F8" w:rsidR="009B625E" w:rsidRPr="00310B48" w:rsidRDefault="009B625E" w:rsidP="008614DA">
      <w:pPr>
        <w:numPr>
          <w:ilvl w:val="0"/>
          <w:numId w:val="18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310B48">
        <w:rPr>
          <w:rFonts w:ascii="Calibri" w:eastAsia="Times New Roman" w:hAnsi="Calibri" w:cs="Calibri"/>
          <w:kern w:val="0"/>
          <w:lang w:eastAsia="pl-PL"/>
          <w14:ligatures w14:val="none"/>
        </w:rPr>
        <w:t>Zamawiający ma prawo do odrzucenia oferty, jeśli oferta jest niekompletna, nie potwierdza spełniania przez Wykonawcę warunków udziału w postępowaniu, nie spełnia wymogów formalnych, jest niezgodna z zapytaniem lub zawiera rażąco niską cenę. Rażąco niska cena występuje w przypadku gdy cena całkowita oferty jest niższa o co najmniej 30</w:t>
      </w:r>
      <w:r w:rsidR="00310B48" w:rsidRPr="00310B48">
        <w:rPr>
          <w:rFonts w:ascii="Calibri" w:eastAsia="Times New Roman" w:hAnsi="Calibri" w:cs="Calibri"/>
          <w:kern w:val="0"/>
          <w:lang w:eastAsia="pl-PL"/>
          <w14:ligatures w14:val="none"/>
        </w:rPr>
        <w:t>%</w:t>
      </w:r>
      <w:r w:rsidRPr="00310B48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od wartości zamówienia powiększonej o</w:t>
      </w:r>
      <w:r w:rsidR="006B78BE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310B48">
        <w:rPr>
          <w:rFonts w:ascii="Calibri" w:eastAsia="Times New Roman" w:hAnsi="Calibri" w:cs="Calibri"/>
          <w:kern w:val="0"/>
          <w:lang w:eastAsia="pl-PL"/>
          <w14:ligatures w14:val="none"/>
        </w:rPr>
        <w:t>należny podatek od towarów i usług, ustalonej przed wszczęciem postępowania.</w:t>
      </w:r>
    </w:p>
    <w:p w14:paraId="2DE8E4EB" w14:textId="77777777" w:rsidR="009B625E" w:rsidRPr="00310B48" w:rsidRDefault="009B625E" w:rsidP="008614DA">
      <w:pPr>
        <w:numPr>
          <w:ilvl w:val="0"/>
          <w:numId w:val="18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310B48">
        <w:rPr>
          <w:rFonts w:ascii="Calibri" w:eastAsia="Times New Roman" w:hAnsi="Calibri" w:cs="Calibri"/>
          <w:kern w:val="0"/>
          <w:lang w:eastAsia="pl-PL"/>
          <w14:ligatures w14:val="none"/>
        </w:rPr>
        <w:t>Zamawiający, w celu ustalenia, czy oferta zawiera rażąco niską cenę w stosunku do przedmiotu zamówienia, może zwracać się do wykonawcy o udzielenie w określonym terminie wyjaśnień dotyczących elementów oferty mających wpływ na wysokość ceny.</w:t>
      </w:r>
    </w:p>
    <w:p w14:paraId="5AA2DA58" w14:textId="409FAFE9" w:rsidR="009B625E" w:rsidRPr="00310B48" w:rsidRDefault="009B625E" w:rsidP="008614DA">
      <w:pPr>
        <w:numPr>
          <w:ilvl w:val="0"/>
          <w:numId w:val="18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310B48">
        <w:rPr>
          <w:rFonts w:ascii="Calibri" w:eastAsia="Times New Roman" w:hAnsi="Calibri" w:cs="Calibri"/>
          <w:kern w:val="0"/>
          <w:lang w:eastAsia="pl-PL"/>
          <w14:ligatures w14:val="none"/>
        </w:rPr>
        <w:t>Zamawiający, oceniając wyjaśnienia, będzie brał m.in. pod uwagę obiektywne czynniki, w</w:t>
      </w:r>
      <w:r w:rsidR="006B78BE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310B48">
        <w:rPr>
          <w:rFonts w:ascii="Calibri" w:eastAsia="Times New Roman" w:hAnsi="Calibri" w:cs="Calibri"/>
          <w:kern w:val="0"/>
          <w:lang w:eastAsia="pl-PL"/>
          <w14:ligatures w14:val="none"/>
        </w:rPr>
        <w:t>szczególności oszczędność metody wykonania zamówienia, wybrane rozwiązania techniczne, wyjątkowo sprzyjające warunki wykonania zamówienia, wybrane rozwiązania techniczne, wyjątkowo sprzyjające warunki wykonywania zamówienia dostępne dla wykonawcy.</w:t>
      </w:r>
    </w:p>
    <w:p w14:paraId="349F4D0B" w14:textId="77777777" w:rsidR="009B625E" w:rsidRPr="007A0B9C" w:rsidRDefault="009B625E" w:rsidP="008614DA">
      <w:pPr>
        <w:numPr>
          <w:ilvl w:val="0"/>
          <w:numId w:val="18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A0B9C">
        <w:rPr>
          <w:rFonts w:ascii="Calibri" w:eastAsia="Times New Roman" w:hAnsi="Calibri" w:cs="Calibri"/>
          <w:kern w:val="0"/>
          <w:lang w:eastAsia="pl-PL"/>
          <w14:ligatures w14:val="none"/>
        </w:rPr>
        <w:t>Z tytułu odrzucenia oferty, oferentowi nie przysługuje  żadne roszczenie w stosunku do Zamawiającego.</w:t>
      </w:r>
    </w:p>
    <w:p w14:paraId="5E5B6820" w14:textId="636A3C90" w:rsidR="009B625E" w:rsidRPr="007A0B9C" w:rsidRDefault="009B625E" w:rsidP="008614DA">
      <w:pPr>
        <w:numPr>
          <w:ilvl w:val="0"/>
          <w:numId w:val="18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A0B9C">
        <w:rPr>
          <w:rFonts w:ascii="Calibri" w:eastAsia="Times New Roman" w:hAnsi="Calibri" w:cs="Calibri"/>
          <w:kern w:val="0"/>
          <w:lang w:eastAsia="pl-PL"/>
          <w14:ligatures w14:val="none"/>
        </w:rPr>
        <w:t>Podana cena w ofercie stanowi cenę ryczałtową i obejmuje wszystkie koszty niezbędne do należytego wykonania niniejszego zamówienia. Podana cena ofertowa będzie niezmienna przez cały okres obowiązywania umowy</w:t>
      </w:r>
      <w:r w:rsidR="00807870" w:rsidRPr="007A0B9C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p w14:paraId="464A33DD" w14:textId="77777777" w:rsidR="009B625E" w:rsidRPr="007A0B9C" w:rsidRDefault="009B625E" w:rsidP="008614DA">
      <w:pPr>
        <w:numPr>
          <w:ilvl w:val="0"/>
          <w:numId w:val="18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A0B9C">
        <w:rPr>
          <w:rFonts w:ascii="Calibri" w:eastAsia="Times New Roman" w:hAnsi="Calibri" w:cs="Calibri"/>
          <w:kern w:val="0"/>
          <w:lang w:eastAsia="pl-PL"/>
          <w14:ligatures w14:val="none"/>
        </w:rPr>
        <w:t>Podana w ofercie kwota brutto obejmuje wszelkie koszty związane z realizacją zamówienia w tym m.in. ewentualny podatek VAT i/lub wszystkie obciążenia z tytułu ubezpieczeń społecznych, ubezpieczeń zdrowotnych, funduszu pracy i innych — jeżeli wystąpi obowiązek ich zapłacenia.</w:t>
      </w:r>
    </w:p>
    <w:p w14:paraId="27B486C5" w14:textId="445EAAA4" w:rsidR="009B625E" w:rsidRPr="007A0B9C" w:rsidRDefault="009B625E" w:rsidP="008614DA">
      <w:pPr>
        <w:numPr>
          <w:ilvl w:val="0"/>
          <w:numId w:val="18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A0B9C">
        <w:rPr>
          <w:rFonts w:ascii="Calibri" w:eastAsia="Times New Roman" w:hAnsi="Calibri" w:cs="Calibri"/>
          <w:kern w:val="0"/>
          <w:lang w:eastAsia="pl-PL"/>
          <w14:ligatures w14:val="none"/>
        </w:rPr>
        <w:t>Terminem rozpoczęcia realizacji zamówienia jest data podpisania umowy z Wykonawcą, a terminem zakończenia data protokołu odbioru końcowego robót podpisany przez Zamawiającego, i</w:t>
      </w:r>
      <w:r w:rsidR="006B78BE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7A0B9C">
        <w:rPr>
          <w:rFonts w:ascii="Calibri" w:eastAsia="Times New Roman" w:hAnsi="Calibri" w:cs="Calibri"/>
          <w:kern w:val="0"/>
          <w:lang w:eastAsia="pl-PL"/>
          <w14:ligatures w14:val="none"/>
        </w:rPr>
        <w:t>Wykonawcę.</w:t>
      </w:r>
    </w:p>
    <w:p w14:paraId="53A2F31B" w14:textId="77777777" w:rsidR="009B625E" w:rsidRPr="007A0B9C" w:rsidRDefault="009B625E" w:rsidP="008614DA">
      <w:pPr>
        <w:numPr>
          <w:ilvl w:val="0"/>
          <w:numId w:val="18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A0B9C">
        <w:rPr>
          <w:rFonts w:ascii="Calibri" w:eastAsia="Times New Roman" w:hAnsi="Calibri" w:cs="Calibri"/>
          <w:kern w:val="0"/>
          <w:lang w:eastAsia="pl-PL"/>
          <w14:ligatures w14:val="none"/>
        </w:rPr>
        <w:t>Ewentualne roboty zamienne, które wystąpią podczas procesu realizacji zamówienia muszą zostać wykonane w ramach zaoferowanej ceny ryczałtowej oraz wymagają zgody Zamawiającego.</w:t>
      </w:r>
    </w:p>
    <w:p w14:paraId="43200FF3" w14:textId="77777777" w:rsidR="008614DA" w:rsidRDefault="009B625E" w:rsidP="008614DA">
      <w:pPr>
        <w:numPr>
          <w:ilvl w:val="0"/>
          <w:numId w:val="18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A0B9C">
        <w:rPr>
          <w:rFonts w:ascii="Calibri" w:eastAsia="Times New Roman" w:hAnsi="Calibri" w:cs="Calibri"/>
          <w:kern w:val="0"/>
          <w:lang w:eastAsia="pl-PL"/>
          <w14:ligatures w14:val="none"/>
        </w:rPr>
        <w:t>Przyjmuje się, że robotami zamiennymi są roboty ujęte w opisie przedmiotu zamówienia, nie przewidziane do wykonania wg odpowiedniej technologii i z konkretnych materiałów i urządzeń, lecz za zgodą Zamawiającego wykonane w innej technologii, z innych materiałów i przy zastosowaniu innych urządzeń.</w:t>
      </w:r>
    </w:p>
    <w:p w14:paraId="41EBC776" w14:textId="5E5E27F1" w:rsidR="009B625E" w:rsidRPr="008614DA" w:rsidRDefault="009B625E" w:rsidP="008614DA">
      <w:pPr>
        <w:numPr>
          <w:ilvl w:val="0"/>
          <w:numId w:val="18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614D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Ewentualne roboty, które nie zostały ujęte w opisie przedmiotu zamówienia do niniejszego zapytania ofertowego, a są naturalną konsekwencją procesu budowlanego i w naturalny sposób z niego wynikają, uznaje się, że Wykonawca robót dysponując opis przedmiotu zamówienia powinien przewidzieć je jako konieczne do wykonania mimo, że opis przedmiotu zamówienia literalnie ich nie </w:t>
      </w:r>
      <w:r w:rsidRPr="008614DA">
        <w:rPr>
          <w:rFonts w:ascii="Calibri" w:eastAsia="Times New Roman" w:hAnsi="Calibri" w:cs="Calibri"/>
          <w:kern w:val="0"/>
          <w:lang w:eastAsia="pl-PL"/>
          <w14:ligatures w14:val="none"/>
        </w:rPr>
        <w:lastRenderedPageBreak/>
        <w:t>wymienia. De facto roboty te są ściśle związane z przedmiotem zamówienia. Wynika to z zawodowego charakteru wykonywanych przez Wykonawcę robót budowlanych czynności i</w:t>
      </w:r>
      <w:r w:rsidR="006B78BE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  <w:r w:rsidRPr="008614DA">
        <w:rPr>
          <w:rFonts w:ascii="Calibri" w:eastAsia="Times New Roman" w:hAnsi="Calibri" w:cs="Calibri"/>
          <w:kern w:val="0"/>
          <w:lang w:eastAsia="pl-PL"/>
          <w14:ligatures w14:val="none"/>
        </w:rPr>
        <w:t>przypisanego do nich określonego poziomu wiedzy i doświadczenia zawodowego. Tego typu roboty muszą zostać zrealizowane w ramach zaoferowanej ceny ryczałtowej.</w:t>
      </w:r>
    </w:p>
    <w:p w14:paraId="186377DB" w14:textId="3A93756F" w:rsidR="00D72002" w:rsidRDefault="00D72002" w:rsidP="006A3404">
      <w:pPr>
        <w:spacing w:after="0" w:line="240" w:lineRule="auto"/>
        <w:outlineLvl w:val="1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72002">
        <w:rPr>
          <w:rFonts w:ascii="Calibri" w:eastAsia="Times New Roman" w:hAnsi="Calibri" w:cs="Calibri"/>
          <w:kern w:val="0"/>
          <w:lang w:eastAsia="pl-PL"/>
          <w14:ligatures w14:val="none"/>
        </w:rPr>
        <w:t>Termin</w:t>
      </w:r>
      <w:r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związania z oferta złożoną w przedmiotowym postępowaniu wynosi 30 dni</w:t>
      </w:r>
      <w:r w:rsidR="006A3404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p w14:paraId="1FBAD91D" w14:textId="18B1DD50" w:rsidR="006A3404" w:rsidRPr="00D72002" w:rsidRDefault="006A3404" w:rsidP="006A3404">
      <w:pPr>
        <w:spacing w:after="0" w:line="240" w:lineRule="auto"/>
        <w:outlineLvl w:val="1"/>
        <w:rPr>
          <w:rFonts w:ascii="Calibri" w:eastAsia="Times New Roman" w:hAnsi="Calibri" w:cs="Calibri"/>
          <w:kern w:val="0"/>
          <w:lang w:eastAsia="pl-PL"/>
          <w14:ligatures w14:val="none"/>
        </w:rPr>
      </w:pPr>
      <w:r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Bieg terminu związania  z ofertą liczy się </w:t>
      </w:r>
      <w:r w:rsidR="008614DA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od dnia </w:t>
      </w:r>
      <w:r>
        <w:rPr>
          <w:rFonts w:ascii="Calibri" w:eastAsia="Times New Roman" w:hAnsi="Calibri" w:cs="Calibri"/>
          <w:kern w:val="0"/>
          <w:lang w:eastAsia="pl-PL"/>
          <w14:ligatures w14:val="none"/>
        </w:rPr>
        <w:t>upływ</w:t>
      </w:r>
      <w:r w:rsidR="008614DA">
        <w:rPr>
          <w:rFonts w:ascii="Calibri" w:eastAsia="Times New Roman" w:hAnsi="Calibri" w:cs="Calibri"/>
          <w:kern w:val="0"/>
          <w:lang w:eastAsia="pl-PL"/>
          <w14:ligatures w14:val="none"/>
        </w:rPr>
        <w:t>u</w:t>
      </w:r>
      <w:r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terminu składania ofert.</w:t>
      </w:r>
    </w:p>
    <w:p w14:paraId="1E597C21" w14:textId="77777777" w:rsidR="00D72002" w:rsidRDefault="00D72002" w:rsidP="00CF044B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78F546ED" w14:textId="68782286" w:rsidR="009B625E" w:rsidRDefault="009B625E" w:rsidP="00CF044B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7A0B9C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XI. </w:t>
      </w:r>
      <w:r w:rsidR="00BD5A70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DODATKOWE INFORMACJE</w:t>
      </w:r>
    </w:p>
    <w:p w14:paraId="5478D5A5" w14:textId="62E98393" w:rsidR="00BD5A70" w:rsidRDefault="00BD5A70" w:rsidP="008614DA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ind w:left="284" w:hanging="284"/>
        <w:jc w:val="both"/>
        <w:outlineLvl w:val="1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0278C">
        <w:rPr>
          <w:rFonts w:ascii="Calibri" w:eastAsia="Times New Roman" w:hAnsi="Calibri" w:cs="Calibri"/>
          <w:kern w:val="0"/>
          <w:lang w:eastAsia="pl-PL"/>
          <w14:ligatures w14:val="none"/>
        </w:rPr>
        <w:t>Zamawiający zastrzega sobie  możliwość unieważnienia postępowania na każdym jego etapie, bez podania przyczyny. W przypadku unieważnienia postępowania Zamawiający nie ponosi kosztów przygotowania ofert ani innych kosztów związanych ze złożeniem ofert, poniesionych przez potencjalnych Wykonawców.</w:t>
      </w:r>
    </w:p>
    <w:p w14:paraId="1203F680" w14:textId="1420F769" w:rsidR="00B0278C" w:rsidRDefault="00B0278C" w:rsidP="00EF4C9A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ind w:left="284" w:hanging="284"/>
        <w:jc w:val="both"/>
        <w:outlineLvl w:val="1"/>
        <w:rPr>
          <w:rFonts w:ascii="Calibri" w:eastAsia="Times New Roman" w:hAnsi="Calibri" w:cs="Calibri"/>
          <w:kern w:val="0"/>
          <w:lang w:eastAsia="pl-PL"/>
          <w14:ligatures w14:val="none"/>
        </w:rPr>
      </w:pPr>
      <w:r>
        <w:rPr>
          <w:rFonts w:ascii="Calibri" w:eastAsia="Times New Roman" w:hAnsi="Calibri" w:cs="Calibri"/>
          <w:kern w:val="0"/>
          <w:lang w:eastAsia="pl-PL"/>
          <w14:ligatures w14:val="none"/>
        </w:rPr>
        <w:t>Wykonawca ponosi wszelkie koszty związane z opracowaniem i złożeniem oferty, niezależnie od wyników postępowania ofertowego.</w:t>
      </w:r>
    </w:p>
    <w:p w14:paraId="3C426ABC" w14:textId="77777777" w:rsidR="00B0278C" w:rsidRDefault="00B0278C" w:rsidP="008614DA">
      <w:pPr>
        <w:pStyle w:val="Akapitzlist"/>
        <w:numPr>
          <w:ilvl w:val="0"/>
          <w:numId w:val="28"/>
        </w:numPr>
        <w:spacing w:after="0" w:line="240" w:lineRule="auto"/>
        <w:ind w:left="284" w:hanging="284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0278C">
        <w:rPr>
          <w:rFonts w:ascii="Calibri" w:eastAsia="Times New Roman" w:hAnsi="Calibri" w:cs="Calibri"/>
          <w:kern w:val="0"/>
          <w:lang w:eastAsia="pl-PL"/>
          <w14:ligatures w14:val="none"/>
        </w:rPr>
        <w:t>Zamawiający nie zwraca przesłanych/złożonych  ofert.</w:t>
      </w:r>
    </w:p>
    <w:p w14:paraId="29F6AE1C" w14:textId="77777777" w:rsidR="00B0278C" w:rsidRDefault="00B0278C" w:rsidP="00B0278C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47F150DE" w14:textId="778C93DB" w:rsidR="009B625E" w:rsidRPr="007A0B9C" w:rsidRDefault="009B625E" w:rsidP="00F00430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7A0B9C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X</w:t>
      </w:r>
      <w:r w:rsidR="00F00430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I</w:t>
      </w:r>
      <w:r w:rsidR="00585778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I</w:t>
      </w:r>
      <w:r w:rsidRPr="007A0B9C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. </w:t>
      </w:r>
      <w:r w:rsidR="00F00430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ZAŁĄCZNIKI</w:t>
      </w:r>
    </w:p>
    <w:p w14:paraId="0FB82533" w14:textId="243DF7E9" w:rsidR="009B625E" w:rsidRPr="007A0B9C" w:rsidRDefault="0052085F" w:rsidP="00EC7BB7">
      <w:pPr>
        <w:pStyle w:val="Akapitzlist"/>
        <w:numPr>
          <w:ilvl w:val="0"/>
          <w:numId w:val="22"/>
        </w:numPr>
        <w:tabs>
          <w:tab w:val="clear" w:pos="720"/>
          <w:tab w:val="num" w:pos="360"/>
        </w:tabs>
        <w:ind w:left="426" w:hanging="426"/>
        <w:rPr>
          <w:rFonts w:ascii="Calibri" w:hAnsi="Calibri" w:cs="Calibri"/>
        </w:rPr>
      </w:pPr>
      <w:hyperlink r:id="rId12" w:history="1">
        <w:r w:rsidR="00EC7BB7" w:rsidRPr="007A0B9C">
          <w:rPr>
            <w:rFonts w:ascii="Calibri" w:hAnsi="Calibri" w:cs="Calibri"/>
          </w:rPr>
          <w:t>Z</w:t>
        </w:r>
        <w:r w:rsidR="009B625E" w:rsidRPr="007A0B9C">
          <w:rPr>
            <w:rFonts w:ascii="Calibri" w:hAnsi="Calibri" w:cs="Calibri"/>
          </w:rPr>
          <w:t xml:space="preserve">ałącznik nr 1 - formularz ofertowy </w:t>
        </w:r>
      </w:hyperlink>
    </w:p>
    <w:p w14:paraId="2677D31F" w14:textId="5982EEA4" w:rsidR="009B625E" w:rsidRDefault="0052085F" w:rsidP="00EC7BB7">
      <w:pPr>
        <w:pStyle w:val="Akapitzlist"/>
        <w:numPr>
          <w:ilvl w:val="0"/>
          <w:numId w:val="22"/>
        </w:numPr>
        <w:tabs>
          <w:tab w:val="clear" w:pos="720"/>
          <w:tab w:val="num" w:pos="360"/>
        </w:tabs>
        <w:ind w:left="426" w:hanging="426"/>
        <w:rPr>
          <w:rFonts w:ascii="Calibri" w:hAnsi="Calibri" w:cs="Calibri"/>
        </w:rPr>
      </w:pPr>
      <w:hyperlink r:id="rId13" w:history="1">
        <w:r w:rsidR="00EC7BB7" w:rsidRPr="007A0B9C">
          <w:rPr>
            <w:rFonts w:ascii="Calibri" w:hAnsi="Calibri" w:cs="Calibri"/>
          </w:rPr>
          <w:t>Z</w:t>
        </w:r>
        <w:r w:rsidR="009B625E" w:rsidRPr="007A0B9C">
          <w:rPr>
            <w:rFonts w:ascii="Calibri" w:hAnsi="Calibri" w:cs="Calibri"/>
          </w:rPr>
          <w:t xml:space="preserve">ałącznik nr 2 </w:t>
        </w:r>
        <w:r w:rsidR="001C7569">
          <w:rPr>
            <w:rFonts w:ascii="Calibri" w:hAnsi="Calibri" w:cs="Calibri"/>
          </w:rPr>
          <w:t>–</w:t>
        </w:r>
        <w:r w:rsidR="009B625E" w:rsidRPr="007A0B9C">
          <w:rPr>
            <w:rFonts w:ascii="Calibri" w:hAnsi="Calibri" w:cs="Calibri"/>
          </w:rPr>
          <w:t xml:space="preserve"> </w:t>
        </w:r>
        <w:r w:rsidR="001C7569">
          <w:rPr>
            <w:rFonts w:ascii="Calibri" w:hAnsi="Calibri" w:cs="Calibri"/>
          </w:rPr>
          <w:t>wykaz</w:t>
        </w:r>
      </w:hyperlink>
      <w:r w:rsidR="001C7569">
        <w:rPr>
          <w:rFonts w:ascii="Calibri" w:hAnsi="Calibri" w:cs="Calibri"/>
        </w:rPr>
        <w:t xml:space="preserve"> osób</w:t>
      </w:r>
    </w:p>
    <w:p w14:paraId="4CF15FF3" w14:textId="142EDD64" w:rsidR="001C7569" w:rsidRPr="00ED36DD" w:rsidRDefault="001C7569" w:rsidP="001C7569">
      <w:pPr>
        <w:pStyle w:val="Akapitzlist"/>
        <w:numPr>
          <w:ilvl w:val="0"/>
          <w:numId w:val="22"/>
        </w:numPr>
        <w:tabs>
          <w:tab w:val="clear" w:pos="720"/>
          <w:tab w:val="num" w:pos="360"/>
        </w:tabs>
        <w:ind w:left="426" w:hanging="426"/>
        <w:rPr>
          <w:rFonts w:ascii="Calibri" w:hAnsi="Calibri" w:cs="Calibri"/>
        </w:rPr>
      </w:pPr>
      <w:r w:rsidRPr="00ED36DD">
        <w:rPr>
          <w:rFonts w:ascii="Calibri" w:hAnsi="Calibri" w:cs="Calibri"/>
        </w:rPr>
        <w:t>Załącznik nr 3</w:t>
      </w:r>
      <w:r w:rsidR="00EF4C9A" w:rsidRPr="00ED36DD">
        <w:rPr>
          <w:rFonts w:ascii="Calibri" w:hAnsi="Calibri" w:cs="Calibri"/>
        </w:rPr>
        <w:t xml:space="preserve"> –</w:t>
      </w:r>
      <w:r w:rsidRPr="00ED36DD">
        <w:rPr>
          <w:rFonts w:ascii="Calibri" w:hAnsi="Calibri" w:cs="Calibri"/>
        </w:rPr>
        <w:t xml:space="preserve"> program prac konserwatorskich</w:t>
      </w:r>
    </w:p>
    <w:p w14:paraId="771F0F44" w14:textId="4B3FD3E9" w:rsidR="001C7569" w:rsidRPr="00ED36DD" w:rsidRDefault="0052085F" w:rsidP="001C7569">
      <w:pPr>
        <w:pStyle w:val="Akapitzlist"/>
        <w:numPr>
          <w:ilvl w:val="0"/>
          <w:numId w:val="22"/>
        </w:numPr>
        <w:tabs>
          <w:tab w:val="clear" w:pos="720"/>
          <w:tab w:val="num" w:pos="360"/>
        </w:tabs>
        <w:ind w:left="426" w:hanging="426"/>
        <w:rPr>
          <w:rFonts w:ascii="Calibri" w:hAnsi="Calibri" w:cs="Calibri"/>
        </w:rPr>
      </w:pPr>
      <w:hyperlink r:id="rId14" w:history="1">
        <w:r w:rsidR="001C7569" w:rsidRPr="00ED36DD">
          <w:rPr>
            <w:rFonts w:ascii="Calibri" w:hAnsi="Calibri" w:cs="Calibri"/>
          </w:rPr>
          <w:t xml:space="preserve">Załącznik nr 4 </w:t>
        </w:r>
        <w:r w:rsidR="00EF4C9A" w:rsidRPr="00ED36DD">
          <w:rPr>
            <w:rFonts w:ascii="Calibri" w:hAnsi="Calibri" w:cs="Calibri"/>
          </w:rPr>
          <w:t xml:space="preserve">– </w:t>
        </w:r>
        <w:r w:rsidR="001C7569" w:rsidRPr="00ED36DD">
          <w:rPr>
            <w:rFonts w:ascii="Calibri" w:hAnsi="Calibri" w:cs="Calibri"/>
          </w:rPr>
          <w:t xml:space="preserve">pozwolenia Śląskiego Wojewódzkiego Konserwatora Zabytków </w:t>
        </w:r>
      </w:hyperlink>
    </w:p>
    <w:p w14:paraId="209E3BFF" w14:textId="38ACBA27" w:rsidR="009B625E" w:rsidRPr="00ED36DD" w:rsidRDefault="0052085F" w:rsidP="00EC7BB7">
      <w:pPr>
        <w:pStyle w:val="Akapitzlist"/>
        <w:numPr>
          <w:ilvl w:val="0"/>
          <w:numId w:val="22"/>
        </w:numPr>
        <w:tabs>
          <w:tab w:val="clear" w:pos="720"/>
          <w:tab w:val="num" w:pos="360"/>
        </w:tabs>
        <w:ind w:left="426" w:hanging="426"/>
        <w:rPr>
          <w:rFonts w:ascii="Calibri" w:hAnsi="Calibri" w:cs="Calibri"/>
        </w:rPr>
      </w:pPr>
      <w:hyperlink r:id="rId15" w:history="1">
        <w:r w:rsidR="00EC7BB7" w:rsidRPr="00ED36DD">
          <w:rPr>
            <w:rFonts w:ascii="Calibri" w:hAnsi="Calibri" w:cs="Calibri"/>
          </w:rPr>
          <w:t>Z</w:t>
        </w:r>
        <w:r w:rsidR="009B625E" w:rsidRPr="00ED36DD">
          <w:rPr>
            <w:rFonts w:ascii="Calibri" w:hAnsi="Calibri" w:cs="Calibri"/>
          </w:rPr>
          <w:t>ałącznik nr</w:t>
        </w:r>
        <w:r w:rsidR="001C7569" w:rsidRPr="00ED36DD">
          <w:rPr>
            <w:rFonts w:ascii="Calibri" w:hAnsi="Calibri" w:cs="Calibri"/>
          </w:rPr>
          <w:t xml:space="preserve"> 5</w:t>
        </w:r>
        <w:r w:rsidR="009B625E" w:rsidRPr="00ED36DD">
          <w:rPr>
            <w:rFonts w:ascii="Calibri" w:hAnsi="Calibri" w:cs="Calibri"/>
          </w:rPr>
          <w:t xml:space="preserve"> </w:t>
        </w:r>
        <w:r w:rsidR="001C7569" w:rsidRPr="00ED36DD">
          <w:rPr>
            <w:rFonts w:ascii="Calibri" w:hAnsi="Calibri" w:cs="Calibri"/>
          </w:rPr>
          <w:t>–</w:t>
        </w:r>
        <w:r w:rsidR="009B625E" w:rsidRPr="00ED36DD">
          <w:rPr>
            <w:rFonts w:ascii="Calibri" w:hAnsi="Calibri" w:cs="Calibri"/>
          </w:rPr>
          <w:t xml:space="preserve"> </w:t>
        </w:r>
        <w:r w:rsidR="001C7569" w:rsidRPr="00ED36DD">
          <w:rPr>
            <w:rFonts w:ascii="Calibri" w:hAnsi="Calibri" w:cs="Calibri"/>
          </w:rPr>
          <w:t>Projekt</w:t>
        </w:r>
      </w:hyperlink>
      <w:r w:rsidR="001C7569" w:rsidRPr="00ED36DD">
        <w:rPr>
          <w:rFonts w:ascii="Calibri" w:hAnsi="Calibri" w:cs="Calibri"/>
        </w:rPr>
        <w:t xml:space="preserve"> umowy</w:t>
      </w:r>
    </w:p>
    <w:p w14:paraId="6D2E6B94" w14:textId="32B1CE84" w:rsidR="001C7569" w:rsidRPr="00ED36DD" w:rsidRDefault="0052085F" w:rsidP="001C7569">
      <w:pPr>
        <w:pStyle w:val="Akapitzlist"/>
        <w:numPr>
          <w:ilvl w:val="0"/>
          <w:numId w:val="22"/>
        </w:numPr>
        <w:tabs>
          <w:tab w:val="clear" w:pos="720"/>
          <w:tab w:val="num" w:pos="360"/>
        </w:tabs>
        <w:ind w:left="426" w:hanging="426"/>
        <w:rPr>
          <w:rFonts w:ascii="Calibri" w:hAnsi="Calibri" w:cs="Calibri"/>
        </w:rPr>
      </w:pPr>
      <w:hyperlink r:id="rId16" w:history="1">
        <w:r w:rsidR="001C7569" w:rsidRPr="00ED36DD">
          <w:rPr>
            <w:rFonts w:ascii="Calibri" w:hAnsi="Calibri" w:cs="Calibri"/>
          </w:rPr>
          <w:t xml:space="preserve">Załącznik nr 6 </w:t>
        </w:r>
        <w:r w:rsidR="00EF4C9A" w:rsidRPr="00ED36DD">
          <w:rPr>
            <w:rFonts w:ascii="Calibri" w:hAnsi="Calibri" w:cs="Calibri"/>
          </w:rPr>
          <w:t>–</w:t>
        </w:r>
        <w:r w:rsidR="001C7569" w:rsidRPr="00ED36DD">
          <w:rPr>
            <w:rFonts w:ascii="Calibri" w:hAnsi="Calibri" w:cs="Calibri"/>
          </w:rPr>
          <w:t xml:space="preserve"> wykaz wykonanych robót </w:t>
        </w:r>
      </w:hyperlink>
    </w:p>
    <w:p w14:paraId="474EB0FE" w14:textId="6CEE75EA" w:rsidR="002A4759" w:rsidRPr="00ED36DD" w:rsidRDefault="0052085F" w:rsidP="002A4759">
      <w:pPr>
        <w:pStyle w:val="Akapitzlist"/>
        <w:numPr>
          <w:ilvl w:val="0"/>
          <w:numId w:val="22"/>
        </w:numPr>
        <w:tabs>
          <w:tab w:val="clear" w:pos="720"/>
          <w:tab w:val="num" w:pos="360"/>
        </w:tabs>
        <w:ind w:left="426" w:hanging="426"/>
        <w:rPr>
          <w:rFonts w:ascii="Calibri" w:hAnsi="Calibri" w:cs="Calibri"/>
        </w:rPr>
      </w:pPr>
      <w:hyperlink r:id="rId17" w:history="1">
        <w:r w:rsidR="002A4759" w:rsidRPr="00ED36DD">
          <w:rPr>
            <w:rFonts w:ascii="Calibri" w:hAnsi="Calibri" w:cs="Calibri"/>
          </w:rPr>
          <w:t xml:space="preserve">Załącznik nr 7 – harmonogram rzeczowo – finansowy  </w:t>
        </w:r>
      </w:hyperlink>
    </w:p>
    <w:p w14:paraId="37B574CD" w14:textId="77777777" w:rsidR="002A4759" w:rsidRPr="001C7569" w:rsidRDefault="002A4759" w:rsidP="002A4759">
      <w:pPr>
        <w:pStyle w:val="Akapitzlist"/>
        <w:ind w:left="426"/>
        <w:rPr>
          <w:rFonts w:ascii="Calibri" w:hAnsi="Calibri" w:cs="Calibri"/>
          <w:color w:val="FF0000"/>
        </w:rPr>
      </w:pPr>
    </w:p>
    <w:p w14:paraId="031C3BD1" w14:textId="28E1FB23" w:rsidR="00A466C8" w:rsidRPr="007A0B9C" w:rsidRDefault="00A466C8" w:rsidP="001C7569">
      <w:pPr>
        <w:pStyle w:val="Akapitzlist"/>
        <w:ind w:left="426"/>
        <w:rPr>
          <w:rFonts w:ascii="Calibri" w:hAnsi="Calibri" w:cs="Calibri"/>
        </w:rPr>
      </w:pPr>
    </w:p>
    <w:p w14:paraId="2DE30CB2" w14:textId="77777777" w:rsidR="00D263BB" w:rsidRDefault="00D263BB" w:rsidP="00EC7BB7">
      <w:pPr>
        <w:pStyle w:val="Akapitzlist"/>
        <w:ind w:left="-142"/>
        <w:rPr>
          <w:rFonts w:ascii="Calibri" w:hAnsi="Calibri" w:cs="Calibri"/>
        </w:rPr>
      </w:pPr>
    </w:p>
    <w:p w14:paraId="302590BA" w14:textId="77777777" w:rsidR="0052085F" w:rsidRDefault="0052085F" w:rsidP="00EC7BB7">
      <w:pPr>
        <w:pStyle w:val="Akapitzlist"/>
        <w:ind w:left="-142"/>
        <w:rPr>
          <w:rFonts w:ascii="Calibri" w:hAnsi="Calibri" w:cs="Calibri"/>
        </w:rPr>
      </w:pPr>
    </w:p>
    <w:p w14:paraId="7A3AB4B2" w14:textId="77777777" w:rsidR="0052085F" w:rsidRDefault="0052085F" w:rsidP="00EC7BB7">
      <w:pPr>
        <w:pStyle w:val="Akapitzlist"/>
        <w:ind w:left="-142"/>
        <w:rPr>
          <w:rFonts w:ascii="Calibri" w:hAnsi="Calibri" w:cs="Calibri"/>
        </w:rPr>
      </w:pPr>
    </w:p>
    <w:p w14:paraId="77DE5D99" w14:textId="77777777" w:rsidR="0052085F" w:rsidRDefault="0052085F" w:rsidP="00EC7BB7">
      <w:pPr>
        <w:pStyle w:val="Akapitzlist"/>
        <w:ind w:left="-142"/>
        <w:rPr>
          <w:rFonts w:ascii="Calibri" w:hAnsi="Calibri" w:cs="Calibri"/>
        </w:rPr>
      </w:pPr>
    </w:p>
    <w:p w14:paraId="76DFB7C3" w14:textId="77777777" w:rsidR="0052085F" w:rsidRDefault="0052085F" w:rsidP="00EC7BB7">
      <w:pPr>
        <w:pStyle w:val="Akapitzlist"/>
        <w:ind w:left="-142"/>
        <w:rPr>
          <w:rFonts w:ascii="Calibri" w:hAnsi="Calibri" w:cs="Calibri"/>
        </w:rPr>
      </w:pPr>
    </w:p>
    <w:p w14:paraId="45410B77" w14:textId="77777777" w:rsidR="0052085F" w:rsidRDefault="0052085F" w:rsidP="00EC7BB7">
      <w:pPr>
        <w:pStyle w:val="Akapitzlist"/>
        <w:ind w:left="-142"/>
        <w:rPr>
          <w:rFonts w:ascii="Calibri" w:hAnsi="Calibri" w:cs="Calibri"/>
        </w:rPr>
      </w:pPr>
    </w:p>
    <w:p w14:paraId="1F6522EF" w14:textId="60647D7A" w:rsidR="0052085F" w:rsidRPr="007A0B9C" w:rsidRDefault="0052085F" w:rsidP="00EC7BB7">
      <w:pPr>
        <w:pStyle w:val="Akapitzlist"/>
        <w:ind w:left="-142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Style w:val="5yl5"/>
          <w:rFonts w:ascii="Arial Black" w:hAnsi="Arial Black"/>
          <w:b/>
          <w:bCs/>
          <w:color w:val="333333"/>
        </w:rPr>
        <w:t>Ks. Marian Brańka</w:t>
      </w:r>
    </w:p>
    <w:sectPr w:rsidR="0052085F" w:rsidRPr="007A0B9C" w:rsidSect="00A06BFB">
      <w:headerReference w:type="default" r:id="rId18"/>
      <w:pgSz w:w="11906" w:h="16838"/>
      <w:pgMar w:top="426" w:right="1274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830C75" w14:textId="77777777" w:rsidR="00A06BFB" w:rsidRDefault="00A06BFB" w:rsidP="009B625E">
      <w:pPr>
        <w:spacing w:after="0" w:line="240" w:lineRule="auto"/>
      </w:pPr>
      <w:r>
        <w:separator/>
      </w:r>
    </w:p>
  </w:endnote>
  <w:endnote w:type="continuationSeparator" w:id="0">
    <w:p w14:paraId="78342CE2" w14:textId="77777777" w:rsidR="00A06BFB" w:rsidRDefault="00A06BFB" w:rsidP="009B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8E894C" w14:textId="77777777" w:rsidR="00A06BFB" w:rsidRDefault="00A06BFB" w:rsidP="009B625E">
      <w:pPr>
        <w:spacing w:after="0" w:line="240" w:lineRule="auto"/>
      </w:pPr>
      <w:r>
        <w:separator/>
      </w:r>
    </w:p>
  </w:footnote>
  <w:footnote w:type="continuationSeparator" w:id="0">
    <w:p w14:paraId="3F812AFF" w14:textId="77777777" w:rsidR="00A06BFB" w:rsidRDefault="00A06BFB" w:rsidP="009B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365634" w14:textId="40D98350" w:rsidR="009B625E" w:rsidRDefault="007B2D13" w:rsidP="007B2D13">
    <w:pPr>
      <w:pStyle w:val="Nagwek"/>
    </w:pPr>
    <w:r>
      <w:t xml:space="preserve">                                                      </w:t>
    </w:r>
    <w:r>
      <w:rPr>
        <w:noProof/>
      </w:rPr>
      <w:drawing>
        <wp:inline distT="0" distB="0" distL="0" distR="0" wp14:anchorId="41A698F8" wp14:editId="60214850">
          <wp:extent cx="2502535" cy="1152525"/>
          <wp:effectExtent l="0" t="0" r="0" b="9525"/>
          <wp:docPr id="422946000" name="Obraz 1" descr="RZĄDOWY FUNDUSZ POLSKI ŁAD: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ZĄDOWY FUNDUSZ POLSKI ŁAD: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792"/>
                  <a:stretch/>
                </pic:blipFill>
                <pic:spPr bwMode="auto">
                  <a:xfrm>
                    <a:off x="0" y="0"/>
                    <a:ext cx="2511505" cy="11566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t xml:space="preserve">          </w:t>
    </w:r>
    <w:r>
      <w:rPr>
        <w:noProof/>
      </w:rPr>
      <w:drawing>
        <wp:inline distT="0" distB="0" distL="0" distR="0" wp14:anchorId="481FBCC2" wp14:editId="3C9EC62C">
          <wp:extent cx="1181412" cy="895350"/>
          <wp:effectExtent l="0" t="0" r="0" b="0"/>
          <wp:docPr id="1953222585" name="Obraz 2" descr="Spotkanie dot. zasad i trybu udzielania dofinansowania w ramach Rządowego  Funduszu Polski Ład - Starostwo Powiatowe w Kosza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potkanie dot. zasad i trybu udzielania dofinansowania w ramach Rządowego  Funduszu Polski Ład - Starostwo Powiatowe w Koszalini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53"/>
                  <a:stretch/>
                </pic:blipFill>
                <pic:spPr bwMode="auto">
                  <a:xfrm>
                    <a:off x="0" y="0"/>
                    <a:ext cx="1196871" cy="9070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85EB1"/>
    <w:multiLevelType w:val="hybridMultilevel"/>
    <w:tmpl w:val="02248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11DD"/>
    <w:multiLevelType w:val="multilevel"/>
    <w:tmpl w:val="1994B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A4225E"/>
    <w:multiLevelType w:val="multilevel"/>
    <w:tmpl w:val="76C01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510992"/>
    <w:multiLevelType w:val="multilevel"/>
    <w:tmpl w:val="B08C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F06473"/>
    <w:multiLevelType w:val="multilevel"/>
    <w:tmpl w:val="B860C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0032E4"/>
    <w:multiLevelType w:val="multilevel"/>
    <w:tmpl w:val="066A49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EE09C8"/>
    <w:multiLevelType w:val="multilevel"/>
    <w:tmpl w:val="DCF67D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490907"/>
    <w:multiLevelType w:val="hybridMultilevel"/>
    <w:tmpl w:val="8D78B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17F3D"/>
    <w:multiLevelType w:val="multilevel"/>
    <w:tmpl w:val="13BA24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C45ABC"/>
    <w:multiLevelType w:val="multilevel"/>
    <w:tmpl w:val="00EA4B50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0" w15:restartNumberingAfterBreak="0">
    <w:nsid w:val="2088308B"/>
    <w:multiLevelType w:val="hybridMultilevel"/>
    <w:tmpl w:val="11BE2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F2348"/>
    <w:multiLevelType w:val="hybridMultilevel"/>
    <w:tmpl w:val="6E866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E1800"/>
    <w:multiLevelType w:val="hybridMultilevel"/>
    <w:tmpl w:val="711E03B8"/>
    <w:lvl w:ilvl="0" w:tplc="B85AF8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E6BFD"/>
    <w:multiLevelType w:val="multilevel"/>
    <w:tmpl w:val="1318B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EB6B6F"/>
    <w:multiLevelType w:val="multilevel"/>
    <w:tmpl w:val="A0069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8D0567"/>
    <w:multiLevelType w:val="hybridMultilevel"/>
    <w:tmpl w:val="69CC18B2"/>
    <w:lvl w:ilvl="0" w:tplc="CE1236F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67F63"/>
    <w:multiLevelType w:val="multilevel"/>
    <w:tmpl w:val="9FAC1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343C5D"/>
    <w:multiLevelType w:val="hybridMultilevel"/>
    <w:tmpl w:val="9F10A428"/>
    <w:lvl w:ilvl="0" w:tplc="261C7A7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color w:val="auto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B3F1B"/>
    <w:multiLevelType w:val="multilevel"/>
    <w:tmpl w:val="53CAC9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973C3F"/>
    <w:multiLevelType w:val="multilevel"/>
    <w:tmpl w:val="106C6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08725A"/>
    <w:multiLevelType w:val="multilevel"/>
    <w:tmpl w:val="7A6288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F27EE5"/>
    <w:multiLevelType w:val="multilevel"/>
    <w:tmpl w:val="E81E6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8D424E"/>
    <w:multiLevelType w:val="multilevel"/>
    <w:tmpl w:val="D930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0831A5"/>
    <w:multiLevelType w:val="multilevel"/>
    <w:tmpl w:val="74A8D0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2D79EB"/>
    <w:multiLevelType w:val="hybridMultilevel"/>
    <w:tmpl w:val="07187F54"/>
    <w:lvl w:ilvl="0" w:tplc="1602A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15509"/>
    <w:multiLevelType w:val="multilevel"/>
    <w:tmpl w:val="F8C68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F0F23"/>
    <w:multiLevelType w:val="hybridMultilevel"/>
    <w:tmpl w:val="460CA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10A55"/>
    <w:multiLevelType w:val="hybridMultilevel"/>
    <w:tmpl w:val="35DA5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8302FD"/>
    <w:multiLevelType w:val="multilevel"/>
    <w:tmpl w:val="AC0A7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97441A"/>
    <w:multiLevelType w:val="multilevel"/>
    <w:tmpl w:val="B148A4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AD0BB4"/>
    <w:multiLevelType w:val="hybridMultilevel"/>
    <w:tmpl w:val="48DC8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08664C"/>
    <w:multiLevelType w:val="hybridMultilevel"/>
    <w:tmpl w:val="A718C30E"/>
    <w:lvl w:ilvl="0" w:tplc="F3CA3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16DB1"/>
    <w:multiLevelType w:val="multilevel"/>
    <w:tmpl w:val="DC02F6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771569"/>
    <w:multiLevelType w:val="multilevel"/>
    <w:tmpl w:val="18F4B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946639">
    <w:abstractNumId w:val="4"/>
  </w:num>
  <w:num w:numId="2" w16cid:durableId="547763770">
    <w:abstractNumId w:val="3"/>
  </w:num>
  <w:num w:numId="3" w16cid:durableId="1903910037">
    <w:abstractNumId w:val="32"/>
  </w:num>
  <w:num w:numId="4" w16cid:durableId="1998025181">
    <w:abstractNumId w:val="6"/>
  </w:num>
  <w:num w:numId="5" w16cid:durableId="569654481">
    <w:abstractNumId w:val="29"/>
  </w:num>
  <w:num w:numId="6" w16cid:durableId="991640847">
    <w:abstractNumId w:val="25"/>
  </w:num>
  <w:num w:numId="7" w16cid:durableId="1716543469">
    <w:abstractNumId w:val="18"/>
  </w:num>
  <w:num w:numId="8" w16cid:durableId="374894409">
    <w:abstractNumId w:val="22"/>
  </w:num>
  <w:num w:numId="9" w16cid:durableId="1917083336">
    <w:abstractNumId w:val="1"/>
  </w:num>
  <w:num w:numId="10" w16cid:durableId="1610313185">
    <w:abstractNumId w:val="21"/>
  </w:num>
  <w:num w:numId="11" w16cid:durableId="433476033">
    <w:abstractNumId w:val="23"/>
  </w:num>
  <w:num w:numId="12" w16cid:durableId="2004039370">
    <w:abstractNumId w:val="5"/>
  </w:num>
  <w:num w:numId="13" w16cid:durableId="511845389">
    <w:abstractNumId w:val="13"/>
  </w:num>
  <w:num w:numId="14" w16cid:durableId="158891607">
    <w:abstractNumId w:val="20"/>
  </w:num>
  <w:num w:numId="15" w16cid:durableId="1846281631">
    <w:abstractNumId w:val="19"/>
  </w:num>
  <w:num w:numId="16" w16cid:durableId="1021319139">
    <w:abstractNumId w:val="28"/>
  </w:num>
  <w:num w:numId="17" w16cid:durableId="2110350015">
    <w:abstractNumId w:val="8"/>
  </w:num>
  <w:num w:numId="18" w16cid:durableId="1535458654">
    <w:abstractNumId w:val="33"/>
  </w:num>
  <w:num w:numId="19" w16cid:durableId="1423794119">
    <w:abstractNumId w:val="2"/>
  </w:num>
  <w:num w:numId="20" w16cid:durableId="2144273247">
    <w:abstractNumId w:val="2"/>
    <w:lvlOverride w:ilvl="1">
      <w:startOverride w:val="2"/>
    </w:lvlOverride>
  </w:num>
  <w:num w:numId="21" w16cid:durableId="877737911">
    <w:abstractNumId w:val="14"/>
  </w:num>
  <w:num w:numId="22" w16cid:durableId="2086024121">
    <w:abstractNumId w:val="16"/>
  </w:num>
  <w:num w:numId="23" w16cid:durableId="1184636245">
    <w:abstractNumId w:val="31"/>
  </w:num>
  <w:num w:numId="24" w16cid:durableId="151525097">
    <w:abstractNumId w:val="24"/>
  </w:num>
  <w:num w:numId="25" w16cid:durableId="1940062661">
    <w:abstractNumId w:val="0"/>
  </w:num>
  <w:num w:numId="26" w16cid:durableId="1282490167">
    <w:abstractNumId w:val="15"/>
  </w:num>
  <w:num w:numId="27" w16cid:durableId="1444038087">
    <w:abstractNumId w:val="26"/>
  </w:num>
  <w:num w:numId="28" w16cid:durableId="1877501686">
    <w:abstractNumId w:val="11"/>
  </w:num>
  <w:num w:numId="29" w16cid:durableId="919103500">
    <w:abstractNumId w:val="17"/>
  </w:num>
  <w:num w:numId="30" w16cid:durableId="1034232246">
    <w:abstractNumId w:val="9"/>
  </w:num>
  <w:num w:numId="31" w16cid:durableId="1749039203">
    <w:abstractNumId w:val="27"/>
  </w:num>
  <w:num w:numId="32" w16cid:durableId="1263026676">
    <w:abstractNumId w:val="30"/>
  </w:num>
  <w:num w:numId="33" w16cid:durableId="733773687">
    <w:abstractNumId w:val="12"/>
  </w:num>
  <w:num w:numId="34" w16cid:durableId="1991589729">
    <w:abstractNumId w:val="10"/>
  </w:num>
  <w:num w:numId="35" w16cid:durableId="11332091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25E"/>
    <w:rsid w:val="00037147"/>
    <w:rsid w:val="000A4222"/>
    <w:rsid w:val="000A6E05"/>
    <w:rsid w:val="000C4F2E"/>
    <w:rsid w:val="001A35EB"/>
    <w:rsid w:val="001C7569"/>
    <w:rsid w:val="001E0216"/>
    <w:rsid w:val="001F79DA"/>
    <w:rsid w:val="0023589C"/>
    <w:rsid w:val="002407C1"/>
    <w:rsid w:val="00284483"/>
    <w:rsid w:val="00290F65"/>
    <w:rsid w:val="002A4759"/>
    <w:rsid w:val="002A5EBC"/>
    <w:rsid w:val="00310B48"/>
    <w:rsid w:val="00353F67"/>
    <w:rsid w:val="003A22A8"/>
    <w:rsid w:val="00484AAF"/>
    <w:rsid w:val="005064BB"/>
    <w:rsid w:val="0052085F"/>
    <w:rsid w:val="00534954"/>
    <w:rsid w:val="00537CE5"/>
    <w:rsid w:val="00585778"/>
    <w:rsid w:val="00672F98"/>
    <w:rsid w:val="00693D2A"/>
    <w:rsid w:val="006A3404"/>
    <w:rsid w:val="006B78BE"/>
    <w:rsid w:val="006D197A"/>
    <w:rsid w:val="006D3659"/>
    <w:rsid w:val="007000DF"/>
    <w:rsid w:val="00797048"/>
    <w:rsid w:val="007A0B9C"/>
    <w:rsid w:val="007B2D13"/>
    <w:rsid w:val="007B536C"/>
    <w:rsid w:val="00807870"/>
    <w:rsid w:val="008614DA"/>
    <w:rsid w:val="008727CE"/>
    <w:rsid w:val="008C6E66"/>
    <w:rsid w:val="008E60D7"/>
    <w:rsid w:val="00932F39"/>
    <w:rsid w:val="00974933"/>
    <w:rsid w:val="009816E4"/>
    <w:rsid w:val="009B53F1"/>
    <w:rsid w:val="009B625E"/>
    <w:rsid w:val="00A06BFB"/>
    <w:rsid w:val="00A466C8"/>
    <w:rsid w:val="00A660D3"/>
    <w:rsid w:val="00A87DB3"/>
    <w:rsid w:val="00A93463"/>
    <w:rsid w:val="00AE1CFE"/>
    <w:rsid w:val="00AF1BDB"/>
    <w:rsid w:val="00B0278C"/>
    <w:rsid w:val="00B031B3"/>
    <w:rsid w:val="00B32E13"/>
    <w:rsid w:val="00BC2E38"/>
    <w:rsid w:val="00BC7020"/>
    <w:rsid w:val="00BD5A70"/>
    <w:rsid w:val="00BF727B"/>
    <w:rsid w:val="00C63733"/>
    <w:rsid w:val="00CC33EB"/>
    <w:rsid w:val="00CF044B"/>
    <w:rsid w:val="00D263BB"/>
    <w:rsid w:val="00D72002"/>
    <w:rsid w:val="00DB53FF"/>
    <w:rsid w:val="00DB6499"/>
    <w:rsid w:val="00E67AB0"/>
    <w:rsid w:val="00E863B3"/>
    <w:rsid w:val="00EC7BB7"/>
    <w:rsid w:val="00ED36DD"/>
    <w:rsid w:val="00EE671E"/>
    <w:rsid w:val="00EF4C9A"/>
    <w:rsid w:val="00F00430"/>
    <w:rsid w:val="00F1110D"/>
    <w:rsid w:val="00F3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78384"/>
  <w15:chartTrackingRefBased/>
  <w15:docId w15:val="{9B4EE84A-3AFB-4637-8897-EC4F49C6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B62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agwek2">
    <w:name w:val="heading 2"/>
    <w:basedOn w:val="Normalny"/>
    <w:link w:val="Nagwek2Znak"/>
    <w:uiPriority w:val="9"/>
    <w:qFormat/>
    <w:rsid w:val="009B62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9B62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62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9B625E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9B625E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customStyle="1" w:styleId="d-inline-block">
    <w:name w:val="d-inline-block"/>
    <w:basedOn w:val="Domylnaczcionkaakapitu"/>
    <w:rsid w:val="009B625E"/>
  </w:style>
  <w:style w:type="character" w:styleId="Hipercze">
    <w:name w:val="Hyperlink"/>
    <w:basedOn w:val="Domylnaczcionkaakapitu"/>
    <w:uiPriority w:val="99"/>
    <w:unhideWhenUsed/>
    <w:rsid w:val="009B625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B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9B625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B6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25E"/>
  </w:style>
  <w:style w:type="paragraph" w:styleId="Stopka">
    <w:name w:val="footer"/>
    <w:basedOn w:val="Normalny"/>
    <w:link w:val="StopkaZnak"/>
    <w:uiPriority w:val="99"/>
    <w:unhideWhenUsed/>
    <w:rsid w:val="009B6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25E"/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484AAF"/>
    <w:pPr>
      <w:ind w:left="720"/>
      <w:contextualSpacing/>
    </w:pPr>
  </w:style>
  <w:style w:type="character" w:customStyle="1" w:styleId="5yl5">
    <w:name w:val="_5yl5"/>
    <w:basedOn w:val="Domylnaczcionkaakapitu"/>
    <w:rsid w:val="00F325E2"/>
  </w:style>
  <w:style w:type="character" w:styleId="Nierozpoznanawzmianka">
    <w:name w:val="Unresolved Mention"/>
    <w:basedOn w:val="Domylnaczcionkaakapitu"/>
    <w:uiPriority w:val="99"/>
    <w:semiHidden/>
    <w:unhideWhenUsed/>
    <w:rsid w:val="009816E4"/>
    <w:rPr>
      <w:color w:val="605E5C"/>
      <w:shd w:val="clear" w:color="auto" w:fill="E1DFDD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6D197A"/>
  </w:style>
  <w:style w:type="table" w:styleId="Tabela-Siatka">
    <w:name w:val="Table Grid"/>
    <w:basedOn w:val="Standardowy"/>
    <w:uiPriority w:val="39"/>
    <w:rsid w:val="00797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8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4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afia.zebrzydowice.eu" TargetMode="External"/><Relationship Id="rId13" Type="http://schemas.openxmlformats.org/officeDocument/2006/relationships/hyperlink" Target="https://miasteczko-slaskie.pl/public_content/uploads/aktualnosci/2024/Informacje/Zalacznik_2_Wzor_umowy_&#380;yglin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afia@zebrzydowice.eu" TargetMode="External"/><Relationship Id="rId12" Type="http://schemas.openxmlformats.org/officeDocument/2006/relationships/hyperlink" Target="https://miasteczko-slaskie.pl/public_content/uploads/aktualnosci/2024/Informacje/Zalacznik_1_Formularz_ofertowy_&#380;.pdf" TargetMode="External"/><Relationship Id="rId17" Type="http://schemas.openxmlformats.org/officeDocument/2006/relationships/hyperlink" Target="https://miasteczko-slaskie.pl/public_content/uploads/aktualnosci/2024/Informacje/Zalacznik_5_wykaz_wykonanych_rob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asteczko-slaskie.pl/public_content/uploads/aktualnosci/2024/Informacje/Zalacznik_5_wykaz_wykonanych_rob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rafia.zebrzydowice.e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iasteczko-slaskie.pl/public_content/uploads/aktualnosci/2024/Informacje/Zalacznik_5_wykaz_wykonanych_rob.pdf" TargetMode="External"/><Relationship Id="rId10" Type="http://schemas.openxmlformats.org/officeDocument/2006/relationships/hyperlink" Target="http://parafia.zebrzydowice.e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ortalzp.pl/kody-cpv/szczegoly/uslugi-w-zakresie-napraw-i-konserwacji-instrumentow-muzycznych-7583" TargetMode="External"/><Relationship Id="rId14" Type="http://schemas.openxmlformats.org/officeDocument/2006/relationships/hyperlink" Target="https://miasteczko-slaskie.pl/public_content/uploads/aktualnosci/2024/Informacje/pozwolenie_K8392021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7</Pages>
  <Words>2572</Words>
  <Characters>15432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Bortlik</dc:creator>
  <cp:keywords/>
  <dc:description/>
  <cp:lastModifiedBy>Ewa Bortlik</cp:lastModifiedBy>
  <cp:revision>32</cp:revision>
  <dcterms:created xsi:type="dcterms:W3CDTF">2024-03-28T10:08:00Z</dcterms:created>
  <dcterms:modified xsi:type="dcterms:W3CDTF">2024-04-26T08:29:00Z</dcterms:modified>
</cp:coreProperties>
</file>